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E6E" w:rsidRDefault="00BD1167" w:rsidP="00BC4E29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  <w:r>
        <w:rPr>
          <w:rFonts w:cs="Calibri"/>
          <w:b/>
          <w:color w:val="000000"/>
          <w:sz w:val="32"/>
          <w:szCs w:val="32"/>
          <w:highlight w:val="white"/>
        </w:rPr>
        <w:t xml:space="preserve">Plzeňské </w:t>
      </w:r>
      <w:r w:rsidR="00BF1E6E" w:rsidRPr="007E1083">
        <w:rPr>
          <w:rFonts w:cs="Calibri"/>
          <w:b/>
          <w:color w:val="000000"/>
          <w:sz w:val="32"/>
          <w:szCs w:val="32"/>
          <w:highlight w:val="white"/>
        </w:rPr>
        <w:t xml:space="preserve">DJKT o víkendu </w:t>
      </w:r>
      <w:r>
        <w:rPr>
          <w:rFonts w:cs="Calibri"/>
          <w:b/>
          <w:color w:val="000000"/>
          <w:sz w:val="32"/>
          <w:szCs w:val="32"/>
          <w:highlight w:val="white"/>
        </w:rPr>
        <w:t>završilo</w:t>
      </w:r>
      <w:r w:rsidR="00BF1E6E" w:rsidRPr="007E1083">
        <w:rPr>
          <w:rFonts w:cs="Calibri"/>
          <w:b/>
          <w:color w:val="000000"/>
          <w:sz w:val="32"/>
          <w:szCs w:val="32"/>
          <w:highlight w:val="white"/>
        </w:rPr>
        <w:t xml:space="preserve"> 2. ročník soutěže </w:t>
      </w:r>
      <w:r>
        <w:rPr>
          <w:rFonts w:cs="Calibri"/>
          <w:b/>
          <w:color w:val="000000"/>
          <w:sz w:val="32"/>
          <w:szCs w:val="32"/>
          <w:highlight w:val="white"/>
        </w:rPr>
        <w:t xml:space="preserve">INTRO </w:t>
      </w:r>
      <w:r w:rsidR="00BF1E6E" w:rsidRPr="007E1083">
        <w:rPr>
          <w:rFonts w:cs="Calibri"/>
          <w:b/>
          <w:color w:val="000000"/>
          <w:sz w:val="32"/>
          <w:szCs w:val="32"/>
          <w:highlight w:val="white"/>
        </w:rPr>
        <w:t>o</w:t>
      </w:r>
      <w:r w:rsidR="004406C3" w:rsidRPr="007E1083">
        <w:rPr>
          <w:rFonts w:cs="Calibri"/>
          <w:b/>
          <w:color w:val="000000"/>
          <w:sz w:val="32"/>
          <w:szCs w:val="32"/>
          <w:highlight w:val="white"/>
        </w:rPr>
        <w:t xml:space="preserve"> </w:t>
      </w:r>
      <w:r w:rsidR="001A6599" w:rsidRPr="007E1083">
        <w:rPr>
          <w:rFonts w:cs="Calibri"/>
          <w:b/>
          <w:color w:val="000000"/>
          <w:sz w:val="32"/>
          <w:szCs w:val="32"/>
          <w:highlight w:val="white"/>
        </w:rPr>
        <w:t>nový</w:t>
      </w:r>
      <w:r w:rsidR="004814FB">
        <w:rPr>
          <w:rFonts w:cs="Calibri"/>
          <w:b/>
          <w:color w:val="000000"/>
          <w:sz w:val="32"/>
          <w:szCs w:val="32"/>
          <w:highlight w:val="white"/>
        </w:rPr>
        <w:t xml:space="preserve">, dosud neuvedený </w:t>
      </w:r>
      <w:r w:rsidR="00BF1E6E" w:rsidRPr="007E1083">
        <w:rPr>
          <w:rFonts w:cs="Calibri"/>
          <w:b/>
          <w:color w:val="000000"/>
          <w:sz w:val="32"/>
          <w:szCs w:val="32"/>
          <w:highlight w:val="white"/>
        </w:rPr>
        <w:t>muzikál</w:t>
      </w:r>
    </w:p>
    <w:p w:rsidR="00BC4E29" w:rsidRDefault="00BC4E29" w:rsidP="00BC4E29">
      <w:pPr>
        <w:tabs>
          <w:tab w:val="left" w:pos="10348"/>
        </w:tabs>
        <w:spacing w:after="0"/>
        <w:ind w:right="142"/>
        <w:jc w:val="left"/>
        <w:rPr>
          <w:rFonts w:cs="Calibri"/>
          <w:b/>
          <w:color w:val="000000"/>
          <w:sz w:val="32"/>
          <w:szCs w:val="32"/>
          <w:highlight w:val="white"/>
        </w:rPr>
      </w:pPr>
    </w:p>
    <w:p w:rsidR="00174F75" w:rsidRPr="00BC4E29" w:rsidRDefault="00174F75" w:rsidP="00BD1167">
      <w:pPr>
        <w:tabs>
          <w:tab w:val="left" w:pos="10348"/>
        </w:tabs>
        <w:spacing w:after="0"/>
        <w:ind w:right="142"/>
        <w:jc w:val="left"/>
        <w:rPr>
          <w:rFonts w:cs="Calibri"/>
          <w:color w:val="000000"/>
          <w:highlight w:val="white"/>
        </w:rPr>
      </w:pPr>
      <w:r w:rsidRPr="00BC4E29">
        <w:rPr>
          <w:rFonts w:cs="Calibri"/>
          <w:color w:val="000000"/>
          <w:highlight w:val="white"/>
        </w:rPr>
        <w:t>11.</w:t>
      </w:r>
      <w:r w:rsidR="00BC4E29" w:rsidRPr="00BC4E29">
        <w:rPr>
          <w:rFonts w:cs="Calibri"/>
          <w:color w:val="000000"/>
          <w:highlight w:val="white"/>
        </w:rPr>
        <w:t xml:space="preserve"> 5. 2023, Plzeň – tisková zpráva</w:t>
      </w:r>
    </w:p>
    <w:p w:rsidR="00BF1E6E" w:rsidRDefault="00BF1E6E" w:rsidP="007B6C30">
      <w:pPr>
        <w:tabs>
          <w:tab w:val="left" w:pos="10348"/>
        </w:tabs>
        <w:spacing w:after="0" w:line="276" w:lineRule="auto"/>
        <w:ind w:right="142"/>
        <w:jc w:val="left"/>
        <w:rPr>
          <w:rFonts w:cs="Calibri"/>
          <w:b/>
          <w:color w:val="000000"/>
          <w:highlight w:val="white"/>
        </w:rPr>
      </w:pPr>
    </w:p>
    <w:p w:rsidR="007B6C30" w:rsidRPr="00B8635C" w:rsidRDefault="00F72138" w:rsidP="00B8635C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bookmarkStart w:id="0" w:name="_Hlk134684342"/>
      <w:r>
        <w:rPr>
          <w:rFonts w:cs="Calibri"/>
          <w:b/>
          <w:color w:val="000000"/>
          <w:highlight w:val="white"/>
        </w:rPr>
        <w:t xml:space="preserve">Muzikálový soubor Divadla J. K. Tyla nastudoval a ve dnech 5. a 6. května </w:t>
      </w:r>
      <w:r w:rsidR="00F0334E">
        <w:rPr>
          <w:rFonts w:cs="Calibri"/>
          <w:b/>
          <w:color w:val="000000"/>
          <w:highlight w:val="white"/>
        </w:rPr>
        <w:t>představil divákům</w:t>
      </w:r>
      <w:r>
        <w:rPr>
          <w:rFonts w:cs="Calibri"/>
          <w:b/>
          <w:color w:val="000000"/>
          <w:highlight w:val="white"/>
        </w:rPr>
        <w:t xml:space="preserve"> na Malé scéně</w:t>
      </w:r>
      <w:r w:rsidR="00246684">
        <w:rPr>
          <w:rFonts w:cs="Calibri"/>
          <w:b/>
          <w:color w:val="000000"/>
          <w:highlight w:val="white"/>
        </w:rPr>
        <w:t xml:space="preserve"> mu</w:t>
      </w:r>
      <w:r w:rsidR="00B94A21">
        <w:rPr>
          <w:rFonts w:cs="Calibri"/>
          <w:b/>
          <w:color w:val="000000"/>
          <w:highlight w:val="white"/>
        </w:rPr>
        <w:t>zikál</w:t>
      </w:r>
      <w:r w:rsidR="00246684">
        <w:rPr>
          <w:rFonts w:cs="Calibri"/>
          <w:b/>
          <w:color w:val="000000"/>
          <w:highlight w:val="white"/>
        </w:rPr>
        <w:t xml:space="preserve">, který </w:t>
      </w:r>
      <w:r w:rsidR="008758ED">
        <w:rPr>
          <w:rFonts w:cs="Calibri"/>
          <w:b/>
          <w:color w:val="000000"/>
          <w:highlight w:val="white"/>
        </w:rPr>
        <w:t xml:space="preserve">získal </w:t>
      </w:r>
      <w:r w:rsidR="00246684">
        <w:rPr>
          <w:rFonts w:cs="Calibri"/>
          <w:b/>
          <w:color w:val="000000"/>
          <w:highlight w:val="white"/>
        </w:rPr>
        <w:t>2. míst</w:t>
      </w:r>
      <w:r w:rsidR="00524C0D">
        <w:rPr>
          <w:rFonts w:cs="Calibri"/>
          <w:b/>
          <w:color w:val="000000"/>
          <w:highlight w:val="white"/>
        </w:rPr>
        <w:t>o</w:t>
      </w:r>
      <w:r w:rsidR="00246684">
        <w:rPr>
          <w:rFonts w:cs="Calibri"/>
          <w:b/>
          <w:color w:val="000000"/>
          <w:highlight w:val="white"/>
        </w:rPr>
        <w:t xml:space="preserve"> </w:t>
      </w:r>
      <w:r w:rsidR="00B47FF2">
        <w:rPr>
          <w:rFonts w:cs="Calibri"/>
          <w:b/>
          <w:color w:val="000000"/>
          <w:highlight w:val="white"/>
        </w:rPr>
        <w:t>v 2.</w:t>
      </w:r>
      <w:r w:rsidR="00246684">
        <w:rPr>
          <w:rFonts w:cs="Calibri"/>
          <w:b/>
          <w:color w:val="000000"/>
          <w:highlight w:val="white"/>
        </w:rPr>
        <w:t xml:space="preserve"> ročníku soutěžního projektu </w:t>
      </w:r>
      <w:r w:rsidR="008D0501" w:rsidRPr="00031B14">
        <w:rPr>
          <w:b/>
        </w:rPr>
        <w:t>INTRO ’2</w:t>
      </w:r>
      <w:r w:rsidR="008D0501">
        <w:rPr>
          <w:b/>
        </w:rPr>
        <w:t>2</w:t>
      </w:r>
      <w:r w:rsidR="00FB4583">
        <w:rPr>
          <w:rFonts w:cs="Calibri"/>
          <w:b/>
          <w:color w:val="000000"/>
          <w:highlight w:val="white"/>
        </w:rPr>
        <w:t xml:space="preserve">. Jedná </w:t>
      </w:r>
      <w:r w:rsidR="007401CD">
        <w:rPr>
          <w:rFonts w:cs="Calibri"/>
          <w:b/>
          <w:color w:val="000000"/>
          <w:highlight w:val="white"/>
        </w:rPr>
        <w:t>se o</w:t>
      </w:r>
      <w:r w:rsidR="00B94A21">
        <w:rPr>
          <w:rFonts w:cs="Calibri"/>
          <w:b/>
          <w:color w:val="000000"/>
          <w:highlight w:val="white"/>
        </w:rPr>
        <w:t> </w:t>
      </w:r>
      <w:r w:rsidR="001A6599">
        <w:rPr>
          <w:rFonts w:cs="Calibri"/>
          <w:b/>
          <w:color w:val="000000"/>
          <w:highlight w:val="white"/>
        </w:rPr>
        <w:t xml:space="preserve">poetické dílo </w:t>
      </w:r>
      <w:r w:rsidR="007401CD">
        <w:rPr>
          <w:rFonts w:cs="Calibri"/>
          <w:b/>
          <w:color w:val="000000"/>
          <w:highlight w:val="white"/>
        </w:rPr>
        <w:t>Slavík a růže</w:t>
      </w:r>
      <w:r w:rsidR="00524C0D">
        <w:rPr>
          <w:rFonts w:cs="Calibri"/>
          <w:b/>
          <w:color w:val="000000"/>
          <w:highlight w:val="white"/>
        </w:rPr>
        <w:t xml:space="preserve"> mladého autora Jana Berky,</w:t>
      </w:r>
      <w:r w:rsidR="00913A08">
        <w:rPr>
          <w:rFonts w:cs="Calibri"/>
          <w:b/>
          <w:color w:val="000000"/>
          <w:highlight w:val="white"/>
        </w:rPr>
        <w:t xml:space="preserve"> režisérem</w:t>
      </w:r>
      <w:r w:rsidR="007B6C30">
        <w:rPr>
          <w:rFonts w:cs="Calibri"/>
          <w:b/>
          <w:color w:val="000000"/>
          <w:highlight w:val="white"/>
        </w:rPr>
        <w:t xml:space="preserve"> inscenace byl posluchač DAMU </w:t>
      </w:r>
      <w:r w:rsidR="007B6C30" w:rsidRPr="00B47FF2">
        <w:rPr>
          <w:rFonts w:cs="Calibri"/>
          <w:b/>
          <w:color w:val="000000"/>
        </w:rPr>
        <w:t>Jan-Jakub Šenkeřík</w:t>
      </w:r>
      <w:r w:rsidR="007B6C30">
        <w:rPr>
          <w:rFonts w:cs="Calibri"/>
          <w:b/>
          <w:color w:val="000000"/>
        </w:rPr>
        <w:t>, v hlavních rolích se představil</w:t>
      </w:r>
      <w:r w:rsidR="00642679">
        <w:rPr>
          <w:rFonts w:cs="Calibri"/>
          <w:b/>
          <w:color w:val="000000"/>
        </w:rPr>
        <w:t>i</w:t>
      </w:r>
      <w:bookmarkStart w:id="1" w:name="_GoBack"/>
      <w:bookmarkEnd w:id="1"/>
      <w:r w:rsidR="007B6C30">
        <w:rPr>
          <w:rFonts w:cs="Calibri"/>
          <w:b/>
          <w:color w:val="000000"/>
        </w:rPr>
        <w:t xml:space="preserve"> Dušan Kraus a Lucie </w:t>
      </w:r>
      <w:r w:rsidR="007B6C30" w:rsidRPr="00B47FF2">
        <w:rPr>
          <w:rFonts w:cs="Calibri"/>
          <w:b/>
          <w:color w:val="000000"/>
        </w:rPr>
        <w:t>Pragerová</w:t>
      </w:r>
      <w:r w:rsidR="007B6C30">
        <w:rPr>
          <w:rFonts w:cs="Calibri"/>
          <w:b/>
          <w:color w:val="000000"/>
        </w:rPr>
        <w:t xml:space="preserve">, </w:t>
      </w:r>
      <w:r w:rsidR="007B6C30" w:rsidRPr="00B47FF2">
        <w:rPr>
          <w:rFonts w:cs="Calibri"/>
          <w:b/>
          <w:color w:val="000000"/>
        </w:rPr>
        <w:t>studentka Konzervatoře Plzeň</w:t>
      </w:r>
      <w:r w:rsidR="001A6599">
        <w:rPr>
          <w:rFonts w:cs="Calibri"/>
          <w:b/>
          <w:color w:val="000000"/>
        </w:rPr>
        <w:t>. D</w:t>
      </w:r>
      <w:r w:rsidR="003E2A4F">
        <w:rPr>
          <w:rFonts w:cs="Calibri"/>
          <w:b/>
          <w:color w:val="000000"/>
        </w:rPr>
        <w:t xml:space="preserve">ále </w:t>
      </w:r>
      <w:r w:rsidR="00EB6256">
        <w:rPr>
          <w:rFonts w:cs="Calibri"/>
          <w:b/>
          <w:color w:val="000000"/>
        </w:rPr>
        <w:t>diváci na jevišti viděli Jozefa Hruškociho, Soňu Hanzlíčkovou, Stanislavu Topinkovou Fořtovou, Kateřinu Chrenkovou, Pavla Klimend</w:t>
      </w:r>
      <w:r w:rsidR="00524C0D">
        <w:rPr>
          <w:rFonts w:cs="Calibri"/>
          <w:b/>
          <w:color w:val="000000"/>
        </w:rPr>
        <w:t>u</w:t>
      </w:r>
      <w:r w:rsidR="00256F73">
        <w:rPr>
          <w:rFonts w:cs="Calibri"/>
          <w:b/>
          <w:color w:val="000000"/>
        </w:rPr>
        <w:t xml:space="preserve">, Martina Šefla </w:t>
      </w:r>
      <w:r w:rsidR="00524C0D">
        <w:rPr>
          <w:rFonts w:cs="Calibri"/>
          <w:b/>
          <w:color w:val="000000"/>
        </w:rPr>
        <w:t>a</w:t>
      </w:r>
      <w:r w:rsidR="007558F7">
        <w:rPr>
          <w:rFonts w:cs="Calibri"/>
          <w:b/>
          <w:color w:val="000000"/>
        </w:rPr>
        <w:t> </w:t>
      </w:r>
      <w:r w:rsidR="00524C0D">
        <w:rPr>
          <w:rFonts w:cs="Calibri"/>
          <w:b/>
          <w:color w:val="000000"/>
        </w:rPr>
        <w:t>company složenou z</w:t>
      </w:r>
      <w:r w:rsidR="005D0CFA">
        <w:rPr>
          <w:rFonts w:cs="Calibri"/>
          <w:b/>
          <w:color w:val="000000"/>
        </w:rPr>
        <w:t>e</w:t>
      </w:r>
      <w:r w:rsidR="00B11984">
        <w:rPr>
          <w:rFonts w:cs="Calibri"/>
          <w:b/>
          <w:color w:val="000000"/>
        </w:rPr>
        <w:t xml:space="preserve"> </w:t>
      </w:r>
      <w:r w:rsidR="00E13187">
        <w:rPr>
          <w:rFonts w:cs="Calibri"/>
          <w:b/>
          <w:color w:val="000000"/>
        </w:rPr>
        <w:t>člen</w:t>
      </w:r>
      <w:r w:rsidR="00524C0D">
        <w:rPr>
          <w:rFonts w:cs="Calibri"/>
          <w:b/>
          <w:color w:val="000000"/>
        </w:rPr>
        <w:t>ů</w:t>
      </w:r>
      <w:r w:rsidR="00E13187">
        <w:rPr>
          <w:rFonts w:cs="Calibri"/>
          <w:b/>
          <w:color w:val="000000"/>
        </w:rPr>
        <w:t xml:space="preserve"> souboru muzikálu </w:t>
      </w:r>
      <w:r w:rsidR="00E13187" w:rsidRPr="00B8635C">
        <w:rPr>
          <w:rFonts w:cs="Calibri"/>
          <w:b/>
          <w:color w:val="000000"/>
        </w:rPr>
        <w:t xml:space="preserve">a </w:t>
      </w:r>
      <w:r w:rsidR="00196241" w:rsidRPr="00B8635C">
        <w:rPr>
          <w:rFonts w:cs="Calibri"/>
          <w:b/>
          <w:color w:val="000000"/>
        </w:rPr>
        <w:t>student</w:t>
      </w:r>
      <w:r w:rsidR="00524C0D">
        <w:rPr>
          <w:rFonts w:cs="Calibri"/>
          <w:b/>
          <w:color w:val="000000"/>
        </w:rPr>
        <w:t>ek</w:t>
      </w:r>
      <w:r w:rsidR="00196241" w:rsidRPr="00B8635C">
        <w:rPr>
          <w:rFonts w:cs="Calibri"/>
          <w:b/>
          <w:color w:val="000000"/>
        </w:rPr>
        <w:t xml:space="preserve"> muzikálového zpěvu </w:t>
      </w:r>
      <w:r w:rsidR="00BE5935" w:rsidRPr="00B8635C">
        <w:rPr>
          <w:rFonts w:cs="Calibri"/>
          <w:b/>
          <w:color w:val="000000"/>
        </w:rPr>
        <w:t>na plzeňské konzervatoři.</w:t>
      </w:r>
    </w:p>
    <w:bookmarkEnd w:id="0"/>
    <w:p w:rsidR="004B6566" w:rsidRPr="00B8635C" w:rsidRDefault="00BE5935" w:rsidP="00B8635C">
      <w:pPr>
        <w:tabs>
          <w:tab w:val="left" w:pos="10348"/>
        </w:tabs>
        <w:spacing w:line="276" w:lineRule="auto"/>
        <w:ind w:right="142"/>
        <w:jc w:val="left"/>
        <w:rPr>
          <w:rFonts w:cs="Calibri"/>
          <w:b/>
          <w:color w:val="000000"/>
        </w:rPr>
      </w:pPr>
      <w:r w:rsidRPr="00B8635C">
        <w:rPr>
          <w:rFonts w:cs="Calibri"/>
          <w:b/>
          <w:color w:val="000000"/>
        </w:rPr>
        <w:t>Muzikál Slavík a růže</w:t>
      </w:r>
      <w:r w:rsidRPr="00B8635C">
        <w:rPr>
          <w:rFonts w:cs="Calibri"/>
          <w:color w:val="000000"/>
        </w:rPr>
        <w:t xml:space="preserve"> </w:t>
      </w:r>
      <w:r w:rsidR="004D0E43" w:rsidRPr="00B8635C">
        <w:rPr>
          <w:rFonts w:cs="Calibri"/>
          <w:color w:val="000000"/>
        </w:rPr>
        <w:t xml:space="preserve">volně vychází ze stejnojmenné předlohy Oscara </w:t>
      </w:r>
      <w:proofErr w:type="spellStart"/>
      <w:r w:rsidR="004D0E43" w:rsidRPr="00B8635C">
        <w:rPr>
          <w:rFonts w:cs="Calibri"/>
          <w:color w:val="000000"/>
        </w:rPr>
        <w:t>Wildea</w:t>
      </w:r>
      <w:proofErr w:type="spellEnd"/>
      <w:r w:rsidR="004D0E43" w:rsidRPr="00B8635C">
        <w:rPr>
          <w:rFonts w:cs="Calibri"/>
          <w:color w:val="000000"/>
        </w:rPr>
        <w:t xml:space="preserve"> a vypráví o dívce </w:t>
      </w:r>
      <w:proofErr w:type="spellStart"/>
      <w:r w:rsidR="00D94229" w:rsidRPr="00B8635C">
        <w:rPr>
          <w:rFonts w:cs="Calibri"/>
          <w:color w:val="000000"/>
        </w:rPr>
        <w:t>Cl</w:t>
      </w:r>
      <w:r w:rsidR="00D94229">
        <w:rPr>
          <w:rFonts w:cs="Calibri"/>
          <w:color w:val="000000"/>
        </w:rPr>
        <w:t>ář</w:t>
      </w:r>
      <w:r w:rsidR="00D94229" w:rsidRPr="00B8635C">
        <w:rPr>
          <w:rFonts w:cs="Calibri"/>
          <w:color w:val="000000"/>
        </w:rPr>
        <w:t>e</w:t>
      </w:r>
      <w:proofErr w:type="spellEnd"/>
      <w:r w:rsidR="00565086" w:rsidRPr="00B8635C">
        <w:rPr>
          <w:rFonts w:cs="Calibri"/>
          <w:color w:val="000000"/>
        </w:rPr>
        <w:t>, která se rozhodne</w:t>
      </w:r>
      <w:r w:rsidR="00FC4297" w:rsidRPr="00B8635C">
        <w:rPr>
          <w:rFonts w:cs="Calibri"/>
          <w:color w:val="000000"/>
        </w:rPr>
        <w:t xml:space="preserve"> </w:t>
      </w:r>
      <w:r w:rsidR="00565086" w:rsidRPr="00B8635C">
        <w:rPr>
          <w:rFonts w:cs="Calibri"/>
          <w:color w:val="000000"/>
        </w:rPr>
        <w:t>získat pro svého milovaného</w:t>
      </w:r>
      <w:r w:rsidR="0097778B">
        <w:rPr>
          <w:rFonts w:cs="Calibri"/>
          <w:color w:val="000000"/>
        </w:rPr>
        <w:t>, ale</w:t>
      </w:r>
      <w:r w:rsidR="00F60014">
        <w:rPr>
          <w:rFonts w:cs="Calibri"/>
          <w:color w:val="000000"/>
        </w:rPr>
        <w:t xml:space="preserve"> čarodějnicí očarovaného</w:t>
      </w:r>
      <w:r w:rsidR="00565086" w:rsidRPr="00B8635C">
        <w:rPr>
          <w:rFonts w:cs="Calibri"/>
          <w:color w:val="000000"/>
        </w:rPr>
        <w:t xml:space="preserve"> Adama</w:t>
      </w:r>
      <w:r w:rsidR="00F60014" w:rsidRPr="00F60014">
        <w:rPr>
          <w:rFonts w:cs="Calibri"/>
          <w:color w:val="000000"/>
        </w:rPr>
        <w:t xml:space="preserve"> </w:t>
      </w:r>
      <w:r w:rsidR="00F60014" w:rsidRPr="00B8635C">
        <w:rPr>
          <w:rFonts w:cs="Calibri"/>
          <w:color w:val="000000"/>
        </w:rPr>
        <w:t>rudou růži</w:t>
      </w:r>
      <w:r w:rsidR="00524C0D">
        <w:rPr>
          <w:rFonts w:cs="Calibri"/>
          <w:color w:val="000000"/>
        </w:rPr>
        <w:t xml:space="preserve">. Květ však může do ruda </w:t>
      </w:r>
      <w:r w:rsidR="003551B0" w:rsidRPr="00B8635C">
        <w:rPr>
          <w:rFonts w:cs="Calibri"/>
          <w:color w:val="000000"/>
        </w:rPr>
        <w:t>zbarvit</w:t>
      </w:r>
      <w:r w:rsidR="005534E7" w:rsidRPr="00B8635C">
        <w:rPr>
          <w:rFonts w:cs="Calibri"/>
          <w:color w:val="000000"/>
        </w:rPr>
        <w:t xml:space="preserve"> </w:t>
      </w:r>
      <w:r w:rsidR="003551B0" w:rsidRPr="00B8635C">
        <w:rPr>
          <w:rFonts w:cs="Calibri"/>
          <w:color w:val="000000"/>
        </w:rPr>
        <w:t>pouze krev slavíka</w:t>
      </w:r>
      <w:r w:rsidR="00D94229">
        <w:rPr>
          <w:rFonts w:cs="Calibri"/>
          <w:color w:val="000000"/>
        </w:rPr>
        <w:t xml:space="preserve">, v něhož se Clara rozhodne s pomocí kouzel proměnit a pro Adamovo štěstí se obětovat. </w:t>
      </w:r>
      <w:r w:rsidR="003551B0" w:rsidRPr="00B8635C">
        <w:rPr>
          <w:rFonts w:cs="Calibri"/>
          <w:color w:val="000000"/>
        </w:rPr>
        <w:t xml:space="preserve"> </w:t>
      </w:r>
      <w:r w:rsidR="00E63656">
        <w:rPr>
          <w:rFonts w:cs="Calibri"/>
          <w:b/>
          <w:color w:val="000000"/>
        </w:rPr>
        <w:t>Bylo to především romantické libreto s </w:t>
      </w:r>
      <w:r w:rsidR="00915441">
        <w:rPr>
          <w:rFonts w:cs="Calibri"/>
          <w:b/>
          <w:color w:val="000000"/>
        </w:rPr>
        <w:t>pohádkovými</w:t>
      </w:r>
      <w:r w:rsidR="00E63656">
        <w:rPr>
          <w:rFonts w:cs="Calibri"/>
          <w:b/>
          <w:color w:val="000000"/>
        </w:rPr>
        <w:t xml:space="preserve"> prvky, čím no</w:t>
      </w:r>
      <w:r w:rsidR="00E43AB7">
        <w:rPr>
          <w:rFonts w:cs="Calibri"/>
          <w:b/>
          <w:color w:val="000000"/>
        </w:rPr>
        <w:t>vinka</w:t>
      </w:r>
      <w:r w:rsidR="00E63656">
        <w:rPr>
          <w:rFonts w:cs="Calibri"/>
          <w:b/>
          <w:color w:val="000000"/>
        </w:rPr>
        <w:t xml:space="preserve"> oslovilo odbornou porotu</w:t>
      </w:r>
      <w:r w:rsidR="00E63656">
        <w:t xml:space="preserve">. </w:t>
      </w:r>
      <w:r w:rsidR="00EF727C" w:rsidRPr="00B8635C">
        <w:t>„</w:t>
      </w:r>
      <w:r w:rsidR="00EF727C" w:rsidRPr="00B8635C">
        <w:rPr>
          <w:i/>
        </w:rPr>
        <w:t>Autor si s dramatizací poradil dobře a</w:t>
      </w:r>
      <w:r w:rsidR="00B8635C" w:rsidRPr="00B8635C">
        <w:rPr>
          <w:i/>
        </w:rPr>
        <w:t> </w:t>
      </w:r>
      <w:r w:rsidR="00EF727C" w:rsidRPr="00B8635C">
        <w:rPr>
          <w:i/>
        </w:rPr>
        <w:t>jeho dílo uchovává poetiku a atmosféru originálního příběhu.</w:t>
      </w:r>
      <w:r w:rsidR="0062676F" w:rsidRPr="00B8635C">
        <w:rPr>
          <w:i/>
        </w:rPr>
        <w:t xml:space="preserve"> </w:t>
      </w:r>
      <w:r w:rsidR="0062676F" w:rsidRPr="00B8635C">
        <w:rPr>
          <w:b/>
          <w:i/>
        </w:rPr>
        <w:t>Libreto je divadelně atraktivní a patřičně dramatické</w:t>
      </w:r>
      <w:r w:rsidR="0062676F" w:rsidRPr="00B8635C">
        <w:rPr>
          <w:i/>
        </w:rPr>
        <w:t>. Pokud bude mít hudba stylovou orchestraci, může být tento muzikál silným zážitkem s velkým poselstvím,</w:t>
      </w:r>
      <w:r w:rsidR="00BE12C3">
        <w:rPr>
          <w:i/>
        </w:rPr>
        <w:t>“</w:t>
      </w:r>
      <w:r w:rsidR="004B6566" w:rsidRPr="00B8635C">
        <w:rPr>
          <w:i/>
        </w:rPr>
        <w:t xml:space="preserve"> </w:t>
      </w:r>
      <w:r w:rsidR="004B6566" w:rsidRPr="00B8635C">
        <w:rPr>
          <w:b/>
        </w:rPr>
        <w:t>zaznělo v hodnocení</w:t>
      </w:r>
      <w:r w:rsidR="004B6566" w:rsidRPr="00B8635C">
        <w:t>.</w:t>
      </w:r>
    </w:p>
    <w:p w:rsidR="00987416" w:rsidRDefault="007B6C30" w:rsidP="00B8635C">
      <w:pPr>
        <w:tabs>
          <w:tab w:val="left" w:pos="10348"/>
        </w:tabs>
        <w:spacing w:line="276" w:lineRule="auto"/>
        <w:ind w:right="142"/>
        <w:jc w:val="left"/>
        <w:rPr>
          <w:szCs w:val="21"/>
        </w:rPr>
      </w:pPr>
      <w:r w:rsidRPr="00B40A71">
        <w:rPr>
          <w:rFonts w:cs="Calibri"/>
          <w:b/>
          <w:color w:val="000000"/>
          <w:highlight w:val="white"/>
        </w:rPr>
        <w:t>Za projektem INTRO</w:t>
      </w:r>
      <w:r w:rsidR="00A73BED">
        <w:rPr>
          <w:rFonts w:cs="Calibri"/>
          <w:color w:val="000000"/>
          <w:highlight w:val="white"/>
        </w:rPr>
        <w:t>, jehož první ročník byl vyhlášen v roce 2020,</w:t>
      </w:r>
      <w:r w:rsidRPr="00143999">
        <w:rPr>
          <w:rFonts w:cs="Calibri"/>
          <w:color w:val="000000"/>
          <w:highlight w:val="white"/>
        </w:rPr>
        <w:t xml:space="preserve"> stojí šéf souboru muzikálu </w:t>
      </w:r>
      <w:r w:rsidR="00987416">
        <w:rPr>
          <w:rFonts w:cs="Calibri"/>
          <w:color w:val="000000"/>
          <w:highlight w:val="white"/>
        </w:rPr>
        <w:t xml:space="preserve">DJKT </w:t>
      </w:r>
      <w:r w:rsidRPr="004A5A1C">
        <w:rPr>
          <w:rFonts w:cs="Calibri"/>
          <w:b/>
          <w:color w:val="000000"/>
          <w:highlight w:val="white"/>
        </w:rPr>
        <w:t>Lumír</w:t>
      </w:r>
      <w:r w:rsidRPr="00143999">
        <w:rPr>
          <w:rFonts w:cs="Calibri"/>
          <w:color w:val="000000"/>
          <w:highlight w:val="white"/>
        </w:rPr>
        <w:t xml:space="preserve"> </w:t>
      </w:r>
      <w:r w:rsidRPr="004A5A1C">
        <w:rPr>
          <w:rFonts w:cs="Calibri"/>
          <w:b/>
          <w:color w:val="000000"/>
          <w:highlight w:val="white"/>
        </w:rPr>
        <w:t>Olšovský</w:t>
      </w:r>
      <w:r w:rsidRPr="00143999">
        <w:rPr>
          <w:rFonts w:cs="Calibri"/>
          <w:color w:val="000000"/>
          <w:highlight w:val="white"/>
        </w:rPr>
        <w:t xml:space="preserve"> a dramaturg </w:t>
      </w:r>
      <w:r w:rsidRPr="004A5A1C">
        <w:rPr>
          <w:rFonts w:cs="Calibri"/>
          <w:b/>
          <w:color w:val="000000"/>
          <w:highlight w:val="white"/>
        </w:rPr>
        <w:t>Pavel</w:t>
      </w:r>
      <w:r w:rsidRPr="00143999">
        <w:rPr>
          <w:rFonts w:cs="Calibri"/>
          <w:color w:val="000000"/>
          <w:highlight w:val="white"/>
        </w:rPr>
        <w:t xml:space="preserve"> </w:t>
      </w:r>
      <w:r w:rsidRPr="004A5A1C">
        <w:rPr>
          <w:rFonts w:cs="Calibri"/>
          <w:b/>
          <w:color w:val="000000"/>
          <w:highlight w:val="white"/>
        </w:rPr>
        <w:t>Bár</w:t>
      </w:r>
      <w:r w:rsidRPr="00143999">
        <w:rPr>
          <w:rFonts w:cs="Calibri"/>
          <w:color w:val="000000"/>
          <w:highlight w:val="white"/>
        </w:rPr>
        <w:t>. „</w:t>
      </w:r>
      <w:r w:rsidRPr="00A73BED">
        <w:rPr>
          <w:rFonts w:cs="Calibri"/>
          <w:i/>
          <w:color w:val="000000"/>
          <w:highlight w:val="white"/>
        </w:rPr>
        <w:t xml:space="preserve">Cílem INTRA je podnítit a podpořit původní českou tvorbu. Snažíme se dát příležitost nejen samotným autorům k uvedení jejich díla </w:t>
      </w:r>
      <w:r w:rsidR="00143999" w:rsidRPr="00A73BED">
        <w:rPr>
          <w:rFonts w:cs="Calibri"/>
          <w:i/>
          <w:color w:val="000000"/>
          <w:highlight w:val="white"/>
        </w:rPr>
        <w:t>s profesionálními herci, ale také začínajícím režisérům či choreografům,</w:t>
      </w:r>
      <w:r w:rsidR="00143999">
        <w:rPr>
          <w:rFonts w:cs="Calibri"/>
          <w:color w:val="000000"/>
          <w:highlight w:val="white"/>
        </w:rPr>
        <w:t>“ objas</w:t>
      </w:r>
      <w:r w:rsidR="00987416">
        <w:rPr>
          <w:rFonts w:cs="Calibri"/>
          <w:color w:val="000000"/>
          <w:highlight w:val="white"/>
        </w:rPr>
        <w:t>nil</w:t>
      </w:r>
      <w:r w:rsidR="00143999">
        <w:rPr>
          <w:rFonts w:cs="Calibri"/>
          <w:color w:val="000000"/>
          <w:highlight w:val="white"/>
        </w:rPr>
        <w:t xml:space="preserve"> </w:t>
      </w:r>
      <w:r w:rsidR="005C6209">
        <w:rPr>
          <w:rFonts w:cs="Calibri"/>
          <w:color w:val="000000"/>
          <w:highlight w:val="white"/>
        </w:rPr>
        <w:t xml:space="preserve">záměr </w:t>
      </w:r>
      <w:r w:rsidR="00143999">
        <w:rPr>
          <w:rFonts w:cs="Calibri"/>
          <w:color w:val="000000"/>
          <w:highlight w:val="white"/>
        </w:rPr>
        <w:t xml:space="preserve">projektu </w:t>
      </w:r>
      <w:r w:rsidR="00143999" w:rsidRPr="004A5A1C">
        <w:rPr>
          <w:rFonts w:cs="Calibri"/>
          <w:b/>
          <w:color w:val="000000"/>
          <w:highlight w:val="white"/>
        </w:rPr>
        <w:t>Lumír</w:t>
      </w:r>
      <w:r w:rsidR="005C6209">
        <w:rPr>
          <w:rFonts w:cs="Calibri"/>
          <w:color w:val="000000"/>
          <w:highlight w:val="white"/>
        </w:rPr>
        <w:t xml:space="preserve"> </w:t>
      </w:r>
      <w:r w:rsidR="005C6209" w:rsidRPr="004A5A1C">
        <w:rPr>
          <w:rFonts w:cs="Calibri"/>
          <w:b/>
          <w:color w:val="000000"/>
          <w:highlight w:val="white"/>
        </w:rPr>
        <w:t>Olšovský</w:t>
      </w:r>
      <w:r w:rsidR="005C6209">
        <w:rPr>
          <w:rFonts w:cs="Calibri"/>
          <w:color w:val="000000"/>
          <w:highlight w:val="white"/>
        </w:rPr>
        <w:t>.</w:t>
      </w:r>
      <w:r w:rsidR="00987416">
        <w:rPr>
          <w:rFonts w:cs="Calibri"/>
          <w:color w:val="000000"/>
          <w:highlight w:val="white"/>
        </w:rPr>
        <w:t xml:space="preserve"> </w:t>
      </w:r>
      <w:r w:rsidR="00987416" w:rsidRPr="004A5A1C">
        <w:rPr>
          <w:rFonts w:cs="Calibri"/>
          <w:b/>
          <w:color w:val="000000"/>
          <w:highlight w:val="white"/>
        </w:rPr>
        <w:t>Vítězn</w:t>
      </w:r>
      <w:r w:rsidR="00BE12C3">
        <w:rPr>
          <w:rFonts w:cs="Calibri"/>
          <w:b/>
          <w:color w:val="000000"/>
          <w:highlight w:val="white"/>
        </w:rPr>
        <w:t>é muzikály</w:t>
      </w:r>
      <w:r w:rsidR="00987416" w:rsidRPr="004A5A1C">
        <w:rPr>
          <w:rFonts w:cs="Calibri"/>
          <w:b/>
          <w:color w:val="000000"/>
          <w:highlight w:val="white"/>
        </w:rPr>
        <w:t xml:space="preserve"> </w:t>
      </w:r>
      <w:r w:rsidR="00B40A71" w:rsidRPr="004A5A1C">
        <w:rPr>
          <w:rFonts w:cs="Calibri"/>
          <w:b/>
          <w:color w:val="000000"/>
          <w:highlight w:val="white"/>
        </w:rPr>
        <w:t>1.</w:t>
      </w:r>
      <w:r w:rsidR="00987416" w:rsidRPr="004A5A1C">
        <w:rPr>
          <w:rFonts w:cs="Calibri"/>
          <w:b/>
          <w:color w:val="000000"/>
          <w:highlight w:val="white"/>
        </w:rPr>
        <w:t xml:space="preserve"> ročníku</w:t>
      </w:r>
      <w:r w:rsidR="00987416">
        <w:rPr>
          <w:szCs w:val="21"/>
        </w:rPr>
        <w:t xml:space="preserve"> (Kouzelné hodinky doktora </w:t>
      </w:r>
      <w:proofErr w:type="spellStart"/>
      <w:r w:rsidR="00987416">
        <w:rPr>
          <w:szCs w:val="21"/>
        </w:rPr>
        <w:t>Kronera</w:t>
      </w:r>
      <w:proofErr w:type="spellEnd"/>
      <w:r w:rsidR="00987416">
        <w:rPr>
          <w:szCs w:val="21"/>
        </w:rPr>
        <w:t xml:space="preserve">, Píseň pro Ninu a Otřást vesmírem) jsou k vidění na divadelní </w:t>
      </w:r>
      <w:proofErr w:type="spellStart"/>
      <w:r w:rsidR="00987416">
        <w:rPr>
          <w:szCs w:val="21"/>
        </w:rPr>
        <w:t>streamovací</w:t>
      </w:r>
      <w:proofErr w:type="spellEnd"/>
      <w:r w:rsidR="00987416">
        <w:rPr>
          <w:szCs w:val="21"/>
        </w:rPr>
        <w:t xml:space="preserve"> platformě </w:t>
      </w:r>
      <w:proofErr w:type="spellStart"/>
      <w:r w:rsidR="00987416">
        <w:rPr>
          <w:szCs w:val="21"/>
        </w:rPr>
        <w:t>Dramox</w:t>
      </w:r>
      <w:proofErr w:type="spellEnd"/>
      <w:r w:rsidR="00987416">
        <w:rPr>
          <w:szCs w:val="21"/>
        </w:rPr>
        <w:t>.</w:t>
      </w:r>
      <w:r w:rsidR="00B40A71">
        <w:rPr>
          <w:szCs w:val="21"/>
        </w:rPr>
        <w:t xml:space="preserve"> V březnu tohoto roku mohli diváci </w:t>
      </w:r>
      <w:r w:rsidR="00261E10">
        <w:rPr>
          <w:szCs w:val="21"/>
        </w:rPr>
        <w:t xml:space="preserve">na Malé scéně v Plzni </w:t>
      </w:r>
      <w:r w:rsidR="00B40A71">
        <w:rPr>
          <w:szCs w:val="21"/>
        </w:rPr>
        <w:t xml:space="preserve">vidět </w:t>
      </w:r>
      <w:r w:rsidR="00B40A71" w:rsidRPr="00B40A71">
        <w:rPr>
          <w:b/>
          <w:szCs w:val="21"/>
        </w:rPr>
        <w:t xml:space="preserve">vítězné dílo </w:t>
      </w:r>
      <w:r w:rsidR="00244C14">
        <w:rPr>
          <w:b/>
          <w:szCs w:val="21"/>
        </w:rPr>
        <w:t xml:space="preserve">aktuálního </w:t>
      </w:r>
      <w:r w:rsidR="00B40A71" w:rsidRPr="00B40A71">
        <w:rPr>
          <w:b/>
          <w:szCs w:val="21"/>
        </w:rPr>
        <w:t>ročníku</w:t>
      </w:r>
      <w:r w:rsidR="00B40A71">
        <w:rPr>
          <w:szCs w:val="21"/>
        </w:rPr>
        <w:t xml:space="preserve"> </w:t>
      </w:r>
      <w:r w:rsidR="00F84000">
        <w:rPr>
          <w:szCs w:val="21"/>
        </w:rPr>
        <w:t xml:space="preserve">– </w:t>
      </w:r>
      <w:r w:rsidR="00B40A71" w:rsidRPr="00B40A71">
        <w:rPr>
          <w:b/>
          <w:szCs w:val="21"/>
        </w:rPr>
        <w:t>Orlando</w:t>
      </w:r>
      <w:r w:rsidR="00B40A71" w:rsidRPr="00B40A71">
        <w:rPr>
          <w:szCs w:val="21"/>
        </w:rPr>
        <w:t xml:space="preserve"> skladatele Pavla Trojana jr. a</w:t>
      </w:r>
      <w:r w:rsidR="007558F7">
        <w:rPr>
          <w:szCs w:val="21"/>
        </w:rPr>
        <w:t> </w:t>
      </w:r>
      <w:r w:rsidR="00B40A71" w:rsidRPr="00B40A71">
        <w:rPr>
          <w:szCs w:val="21"/>
        </w:rPr>
        <w:t>libretistky Terezy Březinové</w:t>
      </w:r>
      <w:r w:rsidR="00B40A71">
        <w:rPr>
          <w:szCs w:val="21"/>
        </w:rPr>
        <w:t>.</w:t>
      </w:r>
    </w:p>
    <w:p w:rsidR="002B1690" w:rsidRDefault="00F84000" w:rsidP="00F84000">
      <w:pPr>
        <w:tabs>
          <w:tab w:val="left" w:pos="10348"/>
        </w:tabs>
        <w:spacing w:line="276" w:lineRule="auto"/>
        <w:ind w:right="142"/>
        <w:jc w:val="left"/>
      </w:pPr>
      <w:r>
        <w:rPr>
          <w:szCs w:val="21"/>
        </w:rPr>
        <w:t xml:space="preserve">Ještě do 15. května </w:t>
      </w:r>
      <w:r w:rsidR="00A25B1F">
        <w:rPr>
          <w:szCs w:val="21"/>
        </w:rPr>
        <w:t xml:space="preserve">2023 </w:t>
      </w:r>
      <w:r>
        <w:rPr>
          <w:szCs w:val="21"/>
        </w:rPr>
        <w:t xml:space="preserve">mohou zájemci </w:t>
      </w:r>
      <w:r w:rsidRPr="00E43AB7">
        <w:rPr>
          <w:b/>
          <w:szCs w:val="21"/>
        </w:rPr>
        <w:t xml:space="preserve">posílat přihlášky do </w:t>
      </w:r>
      <w:r w:rsidR="004A5A1C" w:rsidRPr="00E43AB7">
        <w:rPr>
          <w:b/>
          <w:szCs w:val="21"/>
        </w:rPr>
        <w:t>3.</w:t>
      </w:r>
      <w:r w:rsidR="007B6987" w:rsidRPr="00E43AB7">
        <w:rPr>
          <w:b/>
          <w:szCs w:val="21"/>
        </w:rPr>
        <w:t xml:space="preserve"> ročníku</w:t>
      </w:r>
      <w:r w:rsidR="007B6987">
        <w:rPr>
          <w:szCs w:val="21"/>
        </w:rPr>
        <w:t xml:space="preserve"> – </w:t>
      </w:r>
      <w:r w:rsidR="007B6987" w:rsidRPr="00031B14">
        <w:rPr>
          <w:b/>
        </w:rPr>
        <w:t>INTRO ’2</w:t>
      </w:r>
      <w:r w:rsidR="007B6987">
        <w:rPr>
          <w:b/>
        </w:rPr>
        <w:t xml:space="preserve">3 junior, </w:t>
      </w:r>
      <w:r w:rsidR="007B6987" w:rsidRPr="006868D2">
        <w:rPr>
          <w:szCs w:val="21"/>
        </w:rPr>
        <w:t xml:space="preserve">který se zaměřuje na </w:t>
      </w:r>
      <w:r w:rsidR="007B6987" w:rsidRPr="00174F75">
        <w:rPr>
          <w:b/>
          <w:szCs w:val="21"/>
        </w:rPr>
        <w:t>dětské publikum</w:t>
      </w:r>
      <w:r w:rsidR="007B6987" w:rsidRPr="006868D2">
        <w:rPr>
          <w:szCs w:val="21"/>
        </w:rPr>
        <w:t>.</w:t>
      </w:r>
      <w:r w:rsidR="007B6987" w:rsidRPr="00D0168C">
        <w:t xml:space="preserve"> Přihlášené muzikály posoudí porota sestavená z</w:t>
      </w:r>
      <w:r w:rsidR="007B6987">
        <w:t> </w:t>
      </w:r>
      <w:r w:rsidR="007B6987" w:rsidRPr="00D0168C">
        <w:t xml:space="preserve">renomovaných </w:t>
      </w:r>
      <w:r w:rsidR="007B6987">
        <w:t xml:space="preserve">divadelních </w:t>
      </w:r>
      <w:r w:rsidR="00244C14" w:rsidRPr="00D0168C">
        <w:t xml:space="preserve">praktiků </w:t>
      </w:r>
      <w:r w:rsidR="00244C14">
        <w:t xml:space="preserve">a </w:t>
      </w:r>
      <w:r w:rsidR="007B6987" w:rsidRPr="00D0168C">
        <w:t>odborníků na dětskou tvorbu z celé republiky. Vítězný titul</w:t>
      </w:r>
      <w:r w:rsidR="00932F29">
        <w:t xml:space="preserve"> bude uveden v květnu 2024 na Nové scéně pod režijní supervizí Viléma Dubničky</w:t>
      </w:r>
      <w:r w:rsidR="00EE511B">
        <w:t>, bývalého člena činohry DJ</w:t>
      </w:r>
      <w:r w:rsidR="00EE511B" w:rsidRPr="00EE511B">
        <w:t>KT a</w:t>
      </w:r>
      <w:r w:rsidR="007558F7">
        <w:t> </w:t>
      </w:r>
      <w:r w:rsidR="00EE511B" w:rsidRPr="00EE511B">
        <w:rPr>
          <w:szCs w:val="21"/>
        </w:rPr>
        <w:t>zakladatele Divadelního léta pod plzeňským nebem</w:t>
      </w:r>
      <w:r w:rsidR="00244C14">
        <w:rPr>
          <w:szCs w:val="21"/>
        </w:rPr>
        <w:t>.</w:t>
      </w:r>
    </w:p>
    <w:p w:rsidR="008A378E" w:rsidRPr="003A22D0" w:rsidRDefault="007B6987" w:rsidP="003A22D0">
      <w:pPr>
        <w:tabs>
          <w:tab w:val="left" w:pos="10348"/>
        </w:tabs>
        <w:spacing w:line="276" w:lineRule="auto"/>
        <w:ind w:right="142"/>
        <w:jc w:val="left"/>
        <w:rPr>
          <w:szCs w:val="21"/>
        </w:rPr>
      </w:pPr>
      <w:r>
        <w:t xml:space="preserve">Více informací o </w:t>
      </w:r>
      <w:r w:rsidR="00EE511B">
        <w:t xml:space="preserve">projektu </w:t>
      </w:r>
      <w:hyperlink r:id="rId7" w:history="1">
        <w:r w:rsidRPr="006D6D11">
          <w:rPr>
            <w:rStyle w:val="Hypertextovodkaz"/>
            <w:b/>
          </w:rPr>
          <w:t>INTRO ’23 junior</w:t>
        </w:r>
      </w:hyperlink>
      <w:r>
        <w:rPr>
          <w:b/>
        </w:rPr>
        <w:t xml:space="preserve"> </w:t>
      </w:r>
      <w:r w:rsidRPr="00FA1957">
        <w:t xml:space="preserve">najdou </w:t>
      </w:r>
      <w:r>
        <w:t>autoři na webových stránkách plzeňského divadla</w:t>
      </w:r>
      <w:r w:rsidR="00987416">
        <w:t xml:space="preserve">. </w:t>
      </w:r>
    </w:p>
    <w:sectPr w:rsidR="008A378E" w:rsidRPr="003A22D0" w:rsidSect="00273BF4">
      <w:headerReference w:type="default" r:id="rId8"/>
      <w:footerReference w:type="default" r:id="rId9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EB1" w:rsidRDefault="007F6EB1" w:rsidP="00B85134">
      <w:r>
        <w:separator/>
      </w:r>
    </w:p>
  </w:endnote>
  <w:endnote w:type="continuationSeparator" w:id="0">
    <w:p w:rsidR="007F6EB1" w:rsidRDefault="007F6EB1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B1" w:rsidRDefault="007F6EB1" w:rsidP="00B85134">
      <w:r>
        <w:separator/>
      </w:r>
    </w:p>
  </w:footnote>
  <w:footnote w:type="continuationSeparator" w:id="0">
    <w:p w:rsidR="007F6EB1" w:rsidRDefault="007F6EB1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074EF"/>
    <w:rsid w:val="00082531"/>
    <w:rsid w:val="000A04BC"/>
    <w:rsid w:val="000B24ED"/>
    <w:rsid w:val="000C5CE6"/>
    <w:rsid w:val="000D594C"/>
    <w:rsid w:val="000F7B64"/>
    <w:rsid w:val="00106FF0"/>
    <w:rsid w:val="001215D5"/>
    <w:rsid w:val="001357E7"/>
    <w:rsid w:val="00143999"/>
    <w:rsid w:val="00146ADE"/>
    <w:rsid w:val="001531B4"/>
    <w:rsid w:val="00154557"/>
    <w:rsid w:val="00156947"/>
    <w:rsid w:val="0017001F"/>
    <w:rsid w:val="00172D65"/>
    <w:rsid w:val="00174F75"/>
    <w:rsid w:val="00175C43"/>
    <w:rsid w:val="00194850"/>
    <w:rsid w:val="00196241"/>
    <w:rsid w:val="001A2B5D"/>
    <w:rsid w:val="001A62D9"/>
    <w:rsid w:val="001A6599"/>
    <w:rsid w:val="001B0603"/>
    <w:rsid w:val="001B40F5"/>
    <w:rsid w:val="001C08FE"/>
    <w:rsid w:val="001C5A4A"/>
    <w:rsid w:val="001D3F2D"/>
    <w:rsid w:val="001D557F"/>
    <w:rsid w:val="001E11A2"/>
    <w:rsid w:val="00204C18"/>
    <w:rsid w:val="00213C25"/>
    <w:rsid w:val="00214004"/>
    <w:rsid w:val="002204E3"/>
    <w:rsid w:val="0022566E"/>
    <w:rsid w:val="00244C14"/>
    <w:rsid w:val="00246684"/>
    <w:rsid w:val="00256F73"/>
    <w:rsid w:val="00261E10"/>
    <w:rsid w:val="00264D95"/>
    <w:rsid w:val="00273BF4"/>
    <w:rsid w:val="00274BD9"/>
    <w:rsid w:val="002A16E4"/>
    <w:rsid w:val="002B1690"/>
    <w:rsid w:val="002B1B2D"/>
    <w:rsid w:val="002B2668"/>
    <w:rsid w:val="002C0D55"/>
    <w:rsid w:val="002C3378"/>
    <w:rsid w:val="002C50A2"/>
    <w:rsid w:val="002E5E02"/>
    <w:rsid w:val="002E7274"/>
    <w:rsid w:val="00301FFC"/>
    <w:rsid w:val="00303814"/>
    <w:rsid w:val="00316723"/>
    <w:rsid w:val="00320BEC"/>
    <w:rsid w:val="003255F3"/>
    <w:rsid w:val="00327362"/>
    <w:rsid w:val="00342362"/>
    <w:rsid w:val="00345788"/>
    <w:rsid w:val="00347D7F"/>
    <w:rsid w:val="003537DC"/>
    <w:rsid w:val="003551B0"/>
    <w:rsid w:val="0036793F"/>
    <w:rsid w:val="00374B1D"/>
    <w:rsid w:val="00375837"/>
    <w:rsid w:val="00375C7C"/>
    <w:rsid w:val="00380B85"/>
    <w:rsid w:val="003A22D0"/>
    <w:rsid w:val="003B08EE"/>
    <w:rsid w:val="003B6824"/>
    <w:rsid w:val="003E10C4"/>
    <w:rsid w:val="003E1389"/>
    <w:rsid w:val="003E2A4F"/>
    <w:rsid w:val="003F265E"/>
    <w:rsid w:val="003F3AC5"/>
    <w:rsid w:val="00406757"/>
    <w:rsid w:val="004219F5"/>
    <w:rsid w:val="004406C3"/>
    <w:rsid w:val="00444C8C"/>
    <w:rsid w:val="00445570"/>
    <w:rsid w:val="00446CD4"/>
    <w:rsid w:val="0045029C"/>
    <w:rsid w:val="004728C6"/>
    <w:rsid w:val="004760C2"/>
    <w:rsid w:val="004814FB"/>
    <w:rsid w:val="0048577E"/>
    <w:rsid w:val="00495E23"/>
    <w:rsid w:val="004A5A1C"/>
    <w:rsid w:val="004B1152"/>
    <w:rsid w:val="004B28F0"/>
    <w:rsid w:val="004B62FB"/>
    <w:rsid w:val="004B6566"/>
    <w:rsid w:val="004C0A93"/>
    <w:rsid w:val="004D0E43"/>
    <w:rsid w:val="004E41C7"/>
    <w:rsid w:val="004F2D44"/>
    <w:rsid w:val="004F63A2"/>
    <w:rsid w:val="004F7182"/>
    <w:rsid w:val="005076A8"/>
    <w:rsid w:val="00510C3E"/>
    <w:rsid w:val="005219BA"/>
    <w:rsid w:val="00524C0D"/>
    <w:rsid w:val="00540582"/>
    <w:rsid w:val="00545E1A"/>
    <w:rsid w:val="005534E7"/>
    <w:rsid w:val="00565086"/>
    <w:rsid w:val="00566D96"/>
    <w:rsid w:val="0057050E"/>
    <w:rsid w:val="005731BB"/>
    <w:rsid w:val="00592F3A"/>
    <w:rsid w:val="005A7F9E"/>
    <w:rsid w:val="005C28D7"/>
    <w:rsid w:val="005C6209"/>
    <w:rsid w:val="005D0CFA"/>
    <w:rsid w:val="005D4FD5"/>
    <w:rsid w:val="005E37F5"/>
    <w:rsid w:val="005E76FE"/>
    <w:rsid w:val="00620926"/>
    <w:rsid w:val="00622E19"/>
    <w:rsid w:val="006261F4"/>
    <w:rsid w:val="0062676F"/>
    <w:rsid w:val="00630B4A"/>
    <w:rsid w:val="00634D18"/>
    <w:rsid w:val="00642679"/>
    <w:rsid w:val="00642C38"/>
    <w:rsid w:val="00650AA0"/>
    <w:rsid w:val="00660AD0"/>
    <w:rsid w:val="00660F30"/>
    <w:rsid w:val="00667DB4"/>
    <w:rsid w:val="006B1CB9"/>
    <w:rsid w:val="006C017A"/>
    <w:rsid w:val="006C06BA"/>
    <w:rsid w:val="006C6F74"/>
    <w:rsid w:val="006D4E1B"/>
    <w:rsid w:val="006D6B22"/>
    <w:rsid w:val="006E24AE"/>
    <w:rsid w:val="006F4BC8"/>
    <w:rsid w:val="007254BD"/>
    <w:rsid w:val="007401CD"/>
    <w:rsid w:val="00742C80"/>
    <w:rsid w:val="007558F7"/>
    <w:rsid w:val="00756BDC"/>
    <w:rsid w:val="00757977"/>
    <w:rsid w:val="0077580D"/>
    <w:rsid w:val="007848E2"/>
    <w:rsid w:val="007B3575"/>
    <w:rsid w:val="007B6987"/>
    <w:rsid w:val="007B6C30"/>
    <w:rsid w:val="007C0B0B"/>
    <w:rsid w:val="007C2954"/>
    <w:rsid w:val="007C413A"/>
    <w:rsid w:val="007C7CAA"/>
    <w:rsid w:val="007D0A20"/>
    <w:rsid w:val="007E1083"/>
    <w:rsid w:val="007E7408"/>
    <w:rsid w:val="007F25ED"/>
    <w:rsid w:val="007F6EB1"/>
    <w:rsid w:val="00802A86"/>
    <w:rsid w:val="00824176"/>
    <w:rsid w:val="008360C2"/>
    <w:rsid w:val="00852575"/>
    <w:rsid w:val="00855F44"/>
    <w:rsid w:val="00866987"/>
    <w:rsid w:val="008758ED"/>
    <w:rsid w:val="00895E7D"/>
    <w:rsid w:val="008A378E"/>
    <w:rsid w:val="008C100D"/>
    <w:rsid w:val="008C1696"/>
    <w:rsid w:val="008D0501"/>
    <w:rsid w:val="008D1CD2"/>
    <w:rsid w:val="008D7709"/>
    <w:rsid w:val="008E287D"/>
    <w:rsid w:val="008E5793"/>
    <w:rsid w:val="00904483"/>
    <w:rsid w:val="00906170"/>
    <w:rsid w:val="00910EB8"/>
    <w:rsid w:val="00913A08"/>
    <w:rsid w:val="00915441"/>
    <w:rsid w:val="00915AA8"/>
    <w:rsid w:val="00915D64"/>
    <w:rsid w:val="00916F3D"/>
    <w:rsid w:val="00920BA7"/>
    <w:rsid w:val="00932F29"/>
    <w:rsid w:val="009374F3"/>
    <w:rsid w:val="0094687F"/>
    <w:rsid w:val="00946A46"/>
    <w:rsid w:val="00951C2A"/>
    <w:rsid w:val="009741EE"/>
    <w:rsid w:val="0097778B"/>
    <w:rsid w:val="00986759"/>
    <w:rsid w:val="00987416"/>
    <w:rsid w:val="009963B7"/>
    <w:rsid w:val="009A3F74"/>
    <w:rsid w:val="009A781C"/>
    <w:rsid w:val="009B493F"/>
    <w:rsid w:val="009B711E"/>
    <w:rsid w:val="009C03C3"/>
    <w:rsid w:val="009C50C6"/>
    <w:rsid w:val="009D1009"/>
    <w:rsid w:val="009D617F"/>
    <w:rsid w:val="009E6CD6"/>
    <w:rsid w:val="00A01A52"/>
    <w:rsid w:val="00A0781A"/>
    <w:rsid w:val="00A15566"/>
    <w:rsid w:val="00A16A5F"/>
    <w:rsid w:val="00A25B1F"/>
    <w:rsid w:val="00A47759"/>
    <w:rsid w:val="00A5378F"/>
    <w:rsid w:val="00A61A2B"/>
    <w:rsid w:val="00A73BED"/>
    <w:rsid w:val="00A83300"/>
    <w:rsid w:val="00AA661B"/>
    <w:rsid w:val="00AB51F6"/>
    <w:rsid w:val="00AD3CDF"/>
    <w:rsid w:val="00AE01C0"/>
    <w:rsid w:val="00AE171F"/>
    <w:rsid w:val="00AE48CD"/>
    <w:rsid w:val="00B11984"/>
    <w:rsid w:val="00B27CC9"/>
    <w:rsid w:val="00B40A71"/>
    <w:rsid w:val="00B46DB2"/>
    <w:rsid w:val="00B47FF2"/>
    <w:rsid w:val="00B500E0"/>
    <w:rsid w:val="00B65624"/>
    <w:rsid w:val="00B65794"/>
    <w:rsid w:val="00B72C6F"/>
    <w:rsid w:val="00B73A6C"/>
    <w:rsid w:val="00B815A4"/>
    <w:rsid w:val="00B83A6D"/>
    <w:rsid w:val="00B85134"/>
    <w:rsid w:val="00B8635C"/>
    <w:rsid w:val="00B87571"/>
    <w:rsid w:val="00B919E9"/>
    <w:rsid w:val="00B9388A"/>
    <w:rsid w:val="00B94A21"/>
    <w:rsid w:val="00B96900"/>
    <w:rsid w:val="00BA5A6B"/>
    <w:rsid w:val="00BC4E29"/>
    <w:rsid w:val="00BD1167"/>
    <w:rsid w:val="00BE12C3"/>
    <w:rsid w:val="00BE2BF5"/>
    <w:rsid w:val="00BE5935"/>
    <w:rsid w:val="00BF1E6E"/>
    <w:rsid w:val="00C120B7"/>
    <w:rsid w:val="00C20BD7"/>
    <w:rsid w:val="00C25A38"/>
    <w:rsid w:val="00C404C9"/>
    <w:rsid w:val="00C42EC9"/>
    <w:rsid w:val="00C4437D"/>
    <w:rsid w:val="00C6005D"/>
    <w:rsid w:val="00C62D53"/>
    <w:rsid w:val="00C66BE0"/>
    <w:rsid w:val="00C859A9"/>
    <w:rsid w:val="00CB729A"/>
    <w:rsid w:val="00CC0C76"/>
    <w:rsid w:val="00CC14D6"/>
    <w:rsid w:val="00CC1D8B"/>
    <w:rsid w:val="00CD436B"/>
    <w:rsid w:val="00D00423"/>
    <w:rsid w:val="00D04F67"/>
    <w:rsid w:val="00D11AFA"/>
    <w:rsid w:val="00D20D0F"/>
    <w:rsid w:val="00D3056F"/>
    <w:rsid w:val="00D355F8"/>
    <w:rsid w:val="00D514A5"/>
    <w:rsid w:val="00D51AFE"/>
    <w:rsid w:val="00D660CD"/>
    <w:rsid w:val="00D80395"/>
    <w:rsid w:val="00D94229"/>
    <w:rsid w:val="00D95ABF"/>
    <w:rsid w:val="00DB5283"/>
    <w:rsid w:val="00DB771B"/>
    <w:rsid w:val="00DC3EE6"/>
    <w:rsid w:val="00DC58CA"/>
    <w:rsid w:val="00DD3B72"/>
    <w:rsid w:val="00DD6D22"/>
    <w:rsid w:val="00DF72BF"/>
    <w:rsid w:val="00E054F9"/>
    <w:rsid w:val="00E13187"/>
    <w:rsid w:val="00E16086"/>
    <w:rsid w:val="00E20E5E"/>
    <w:rsid w:val="00E31F58"/>
    <w:rsid w:val="00E32FAA"/>
    <w:rsid w:val="00E35725"/>
    <w:rsid w:val="00E42434"/>
    <w:rsid w:val="00E43AB7"/>
    <w:rsid w:val="00E6027C"/>
    <w:rsid w:val="00E63656"/>
    <w:rsid w:val="00E70707"/>
    <w:rsid w:val="00E762D7"/>
    <w:rsid w:val="00E80F52"/>
    <w:rsid w:val="00E82499"/>
    <w:rsid w:val="00E85225"/>
    <w:rsid w:val="00EA187A"/>
    <w:rsid w:val="00EB176C"/>
    <w:rsid w:val="00EB5DE2"/>
    <w:rsid w:val="00EB6256"/>
    <w:rsid w:val="00EC3409"/>
    <w:rsid w:val="00ED3EAD"/>
    <w:rsid w:val="00EE511B"/>
    <w:rsid w:val="00EF727C"/>
    <w:rsid w:val="00F0334E"/>
    <w:rsid w:val="00F06E56"/>
    <w:rsid w:val="00F37190"/>
    <w:rsid w:val="00F43397"/>
    <w:rsid w:val="00F52A3B"/>
    <w:rsid w:val="00F60014"/>
    <w:rsid w:val="00F72138"/>
    <w:rsid w:val="00F748DE"/>
    <w:rsid w:val="00F7753F"/>
    <w:rsid w:val="00F81181"/>
    <w:rsid w:val="00F84000"/>
    <w:rsid w:val="00FA2C25"/>
    <w:rsid w:val="00FA58B5"/>
    <w:rsid w:val="00FB4583"/>
    <w:rsid w:val="00FB656A"/>
    <w:rsid w:val="00FC3491"/>
    <w:rsid w:val="00FC4297"/>
    <w:rsid w:val="00FC5829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ADA27D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jkt.eu/projekty-a-akce/int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29A1D3-4E81-42F7-AA52-18CDC0C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3</cp:revision>
  <cp:lastPrinted>2018-11-13T14:31:00Z</cp:lastPrinted>
  <dcterms:created xsi:type="dcterms:W3CDTF">2023-05-10T19:54:00Z</dcterms:created>
  <dcterms:modified xsi:type="dcterms:W3CDTF">2023-05-11T06:49:00Z</dcterms:modified>
</cp:coreProperties>
</file>