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148" w:rsidRPr="005D74B2" w:rsidRDefault="00395EA2" w:rsidP="005D74B2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sz w:val="60"/>
          <w:szCs w:val="60"/>
          <w:highlight w:val="white"/>
        </w:rPr>
      </w:pPr>
      <w:r w:rsidRPr="005D74B2">
        <w:rPr>
          <w:rFonts w:cs="Calibri"/>
          <w:b/>
          <w:color w:val="000000"/>
          <w:sz w:val="60"/>
          <w:szCs w:val="60"/>
          <w:highlight w:val="white"/>
        </w:rPr>
        <w:t>Zažij</w:t>
      </w:r>
      <w:r w:rsidR="00BC7D44" w:rsidRPr="005D74B2">
        <w:rPr>
          <w:rFonts w:cs="Calibri"/>
          <w:b/>
          <w:color w:val="000000"/>
          <w:sz w:val="60"/>
          <w:szCs w:val="60"/>
          <w:highlight w:val="white"/>
        </w:rPr>
        <w:t>te</w:t>
      </w:r>
      <w:r w:rsidRPr="005D74B2">
        <w:rPr>
          <w:rFonts w:cs="Calibri"/>
          <w:b/>
          <w:color w:val="000000"/>
          <w:sz w:val="60"/>
          <w:szCs w:val="60"/>
          <w:highlight w:val="white"/>
        </w:rPr>
        <w:t xml:space="preserve"> divadlo ve všech barvách</w:t>
      </w:r>
      <w:r w:rsidR="002A3090" w:rsidRPr="005D74B2">
        <w:rPr>
          <w:rFonts w:cs="Calibri"/>
          <w:b/>
          <w:color w:val="000000"/>
          <w:sz w:val="60"/>
          <w:szCs w:val="60"/>
          <w:highlight w:val="white"/>
        </w:rPr>
        <w:t>!</w:t>
      </w:r>
    </w:p>
    <w:p w:rsidR="009E5C66" w:rsidRDefault="009E5C66" w:rsidP="005D74B2">
      <w:pPr>
        <w:tabs>
          <w:tab w:val="left" w:pos="10348"/>
        </w:tabs>
        <w:spacing w:after="240" w:line="276" w:lineRule="auto"/>
        <w:ind w:right="142"/>
        <w:jc w:val="left"/>
        <w:rPr>
          <w:rFonts w:cs="Calibri"/>
          <w:b/>
          <w:color w:val="000000"/>
          <w:sz w:val="28"/>
          <w:szCs w:val="28"/>
          <w:highlight w:val="white"/>
        </w:rPr>
      </w:pPr>
      <w:r>
        <w:rPr>
          <w:rFonts w:cs="Calibri"/>
          <w:b/>
          <w:color w:val="000000"/>
          <w:sz w:val="28"/>
          <w:szCs w:val="28"/>
          <w:highlight w:val="white"/>
        </w:rPr>
        <w:t>V sezóně 2025/2026 se diváci DJKT mohou těšit na 1</w:t>
      </w:r>
      <w:r w:rsidR="00FE4CE1">
        <w:rPr>
          <w:rFonts w:cs="Calibri"/>
          <w:b/>
          <w:color w:val="000000"/>
          <w:sz w:val="28"/>
          <w:szCs w:val="28"/>
          <w:highlight w:val="white"/>
        </w:rPr>
        <w:t>2</w:t>
      </w:r>
      <w:r>
        <w:rPr>
          <w:rFonts w:cs="Calibri"/>
          <w:b/>
          <w:color w:val="000000"/>
          <w:sz w:val="28"/>
          <w:szCs w:val="28"/>
          <w:highlight w:val="white"/>
        </w:rPr>
        <w:t xml:space="preserve"> nových inscenací</w:t>
      </w:r>
    </w:p>
    <w:p w:rsidR="00395EA2" w:rsidRDefault="00395EA2" w:rsidP="0054129D">
      <w:pPr>
        <w:tabs>
          <w:tab w:val="left" w:pos="10348"/>
        </w:tabs>
        <w:spacing w:after="240" w:line="360" w:lineRule="auto"/>
        <w:ind w:right="142"/>
        <w:jc w:val="left"/>
        <w:rPr>
          <w:rFonts w:cs="Calibri"/>
          <w:b/>
          <w:color w:val="000000"/>
          <w:highlight w:val="white"/>
        </w:rPr>
      </w:pPr>
      <w:r w:rsidRPr="00395EA2">
        <w:rPr>
          <w:rFonts w:cs="Calibri"/>
          <w:b/>
          <w:color w:val="000000"/>
          <w:highlight w:val="white"/>
        </w:rPr>
        <w:t>N</w:t>
      </w:r>
      <w:r w:rsidR="00161E29">
        <w:rPr>
          <w:rFonts w:cs="Calibri"/>
          <w:b/>
          <w:color w:val="000000"/>
          <w:highlight w:val="white"/>
        </w:rPr>
        <w:t xml:space="preserve">adcházející </w:t>
      </w:r>
      <w:r w:rsidRPr="00395EA2">
        <w:rPr>
          <w:rFonts w:cs="Calibri"/>
          <w:b/>
          <w:color w:val="000000"/>
          <w:highlight w:val="white"/>
        </w:rPr>
        <w:t>sez</w:t>
      </w:r>
      <w:r w:rsidR="00801314">
        <w:rPr>
          <w:rFonts w:cs="Calibri"/>
          <w:b/>
          <w:color w:val="000000"/>
          <w:highlight w:val="white"/>
        </w:rPr>
        <w:t>ó</w:t>
      </w:r>
      <w:r w:rsidRPr="00395EA2">
        <w:rPr>
          <w:rFonts w:cs="Calibri"/>
          <w:b/>
          <w:color w:val="000000"/>
          <w:highlight w:val="white"/>
        </w:rPr>
        <w:t xml:space="preserve">na Divadla J. K. Tyla </w:t>
      </w:r>
      <w:r w:rsidR="00D822CD">
        <w:rPr>
          <w:rFonts w:cs="Calibri"/>
          <w:b/>
          <w:color w:val="000000"/>
          <w:highlight w:val="white"/>
        </w:rPr>
        <w:t xml:space="preserve">v Plzni </w:t>
      </w:r>
      <w:r w:rsidRPr="00395EA2">
        <w:rPr>
          <w:rFonts w:cs="Calibri"/>
          <w:b/>
          <w:color w:val="000000"/>
          <w:highlight w:val="white"/>
        </w:rPr>
        <w:t>nabídne pestrou paletu zážitků, emocí i stylů – od silných činoherních příběhů přes vrcholná díla světové opery, klasický i současný balet až po hudb</w:t>
      </w:r>
      <w:r w:rsidR="002A3090" w:rsidRPr="002A3090">
        <w:rPr>
          <w:rFonts w:cs="Calibri"/>
          <w:b/>
          <w:color w:val="000000"/>
          <w:highlight w:val="white"/>
        </w:rPr>
        <w:t>ou a</w:t>
      </w:r>
      <w:r w:rsidR="00801314">
        <w:rPr>
          <w:rFonts w:cs="Calibri"/>
          <w:b/>
          <w:color w:val="000000"/>
          <w:highlight w:val="white"/>
        </w:rPr>
        <w:t> </w:t>
      </w:r>
      <w:r w:rsidR="002A3090" w:rsidRPr="002A3090">
        <w:rPr>
          <w:rFonts w:cs="Calibri"/>
          <w:b/>
          <w:color w:val="000000"/>
          <w:highlight w:val="white"/>
        </w:rPr>
        <w:t xml:space="preserve">emocemi </w:t>
      </w:r>
      <w:r w:rsidRPr="00395EA2">
        <w:rPr>
          <w:rFonts w:cs="Calibri"/>
          <w:b/>
          <w:color w:val="000000"/>
          <w:highlight w:val="white"/>
        </w:rPr>
        <w:t xml:space="preserve">nabité muzikály. </w:t>
      </w:r>
      <w:r w:rsidR="00DC6214" w:rsidRPr="00510C07">
        <w:rPr>
          <w:rFonts w:cs="Calibri"/>
          <w:b/>
          <w:color w:val="000000"/>
          <w:highlight w:val="white"/>
        </w:rPr>
        <w:t>V s</w:t>
      </w:r>
      <w:r w:rsidRPr="00395EA2">
        <w:rPr>
          <w:rFonts w:cs="Calibri"/>
          <w:b/>
          <w:color w:val="000000"/>
          <w:highlight w:val="white"/>
        </w:rPr>
        <w:t>ez</w:t>
      </w:r>
      <w:r w:rsidR="00DC6214" w:rsidRPr="00510C07">
        <w:rPr>
          <w:rFonts w:cs="Calibri"/>
          <w:b/>
          <w:color w:val="000000"/>
          <w:highlight w:val="white"/>
        </w:rPr>
        <w:t>ó</w:t>
      </w:r>
      <w:r w:rsidRPr="00395EA2">
        <w:rPr>
          <w:rFonts w:cs="Calibri"/>
          <w:b/>
          <w:color w:val="000000"/>
          <w:highlight w:val="white"/>
        </w:rPr>
        <w:t>n</w:t>
      </w:r>
      <w:r w:rsidR="00DC6214" w:rsidRPr="00510C07">
        <w:rPr>
          <w:rFonts w:cs="Calibri"/>
          <w:b/>
          <w:color w:val="000000"/>
          <w:highlight w:val="white"/>
        </w:rPr>
        <w:t>ě</w:t>
      </w:r>
      <w:r w:rsidRPr="00395EA2">
        <w:rPr>
          <w:rFonts w:cs="Calibri"/>
          <w:b/>
          <w:color w:val="000000"/>
          <w:highlight w:val="white"/>
        </w:rPr>
        <w:t xml:space="preserve"> 2025/2026 </w:t>
      </w:r>
      <w:r w:rsidR="00DC6214" w:rsidRPr="00510C07">
        <w:rPr>
          <w:rFonts w:cs="Calibri"/>
          <w:b/>
          <w:color w:val="000000"/>
          <w:highlight w:val="white"/>
        </w:rPr>
        <w:t xml:space="preserve">DJKT </w:t>
      </w:r>
      <w:r w:rsidR="00B84216">
        <w:rPr>
          <w:rFonts w:cs="Calibri"/>
          <w:b/>
          <w:color w:val="000000"/>
          <w:highlight w:val="white"/>
        </w:rPr>
        <w:t xml:space="preserve">uvede </w:t>
      </w:r>
      <w:r w:rsidR="00DC6214" w:rsidRPr="00510C07">
        <w:rPr>
          <w:rFonts w:cs="Calibri"/>
          <w:b/>
          <w:color w:val="000000"/>
          <w:highlight w:val="white"/>
        </w:rPr>
        <w:t>celkem 1</w:t>
      </w:r>
      <w:r w:rsidR="00BE2E00">
        <w:rPr>
          <w:rFonts w:cs="Calibri"/>
          <w:b/>
          <w:color w:val="000000"/>
          <w:highlight w:val="white"/>
        </w:rPr>
        <w:t>2</w:t>
      </w:r>
      <w:r w:rsidR="00DC6214" w:rsidRPr="00510C07">
        <w:rPr>
          <w:rFonts w:cs="Calibri"/>
          <w:b/>
          <w:color w:val="000000"/>
          <w:highlight w:val="white"/>
        </w:rPr>
        <w:t xml:space="preserve"> premiér</w:t>
      </w:r>
      <w:r w:rsidR="00510C07" w:rsidRPr="00510C07">
        <w:rPr>
          <w:rFonts w:cs="Calibri"/>
          <w:b/>
          <w:color w:val="000000"/>
          <w:highlight w:val="white"/>
        </w:rPr>
        <w:t xml:space="preserve"> a</w:t>
      </w:r>
      <w:r w:rsidR="00A07299">
        <w:rPr>
          <w:rFonts w:cs="Calibri"/>
          <w:b/>
          <w:color w:val="000000"/>
          <w:highlight w:val="white"/>
        </w:rPr>
        <w:t> </w:t>
      </w:r>
      <w:r w:rsidR="00510C07" w:rsidRPr="00510C07">
        <w:rPr>
          <w:rFonts w:cs="Calibri"/>
          <w:b/>
          <w:color w:val="000000"/>
          <w:highlight w:val="white"/>
        </w:rPr>
        <w:t>5</w:t>
      </w:r>
      <w:r w:rsidR="000907E8">
        <w:rPr>
          <w:rFonts w:cs="Calibri"/>
          <w:b/>
          <w:color w:val="000000"/>
          <w:highlight w:val="white"/>
        </w:rPr>
        <w:t> </w:t>
      </w:r>
      <w:r w:rsidR="00510C07" w:rsidRPr="00510C07">
        <w:rPr>
          <w:rFonts w:cs="Calibri"/>
          <w:b/>
          <w:color w:val="000000"/>
          <w:highlight w:val="white"/>
        </w:rPr>
        <w:t xml:space="preserve">obnovených inscenací, které </w:t>
      </w:r>
      <w:r w:rsidR="00510C07" w:rsidRPr="00510C07">
        <w:rPr>
          <w:b/>
        </w:rPr>
        <w:t>potěší jak milovníky klasiky, tak objevitele nových cest. Celou sezónu</w:t>
      </w:r>
      <w:r w:rsidR="00510C07">
        <w:rPr>
          <w:rFonts w:cs="Calibri"/>
          <w:b/>
          <w:color w:val="000000"/>
          <w:highlight w:val="white"/>
        </w:rPr>
        <w:t xml:space="preserve"> </w:t>
      </w:r>
      <w:r w:rsidRPr="00395EA2">
        <w:rPr>
          <w:rFonts w:cs="Calibri"/>
          <w:b/>
          <w:color w:val="000000"/>
          <w:highlight w:val="white"/>
        </w:rPr>
        <w:t>pov</w:t>
      </w:r>
      <w:r w:rsidR="00B800FC">
        <w:rPr>
          <w:rFonts w:cs="Calibri"/>
          <w:b/>
          <w:color w:val="000000"/>
          <w:highlight w:val="white"/>
        </w:rPr>
        <w:t xml:space="preserve">ede </w:t>
      </w:r>
      <w:r w:rsidRPr="00395EA2">
        <w:rPr>
          <w:rFonts w:cs="Calibri"/>
          <w:b/>
          <w:color w:val="000000"/>
          <w:highlight w:val="white"/>
        </w:rPr>
        <w:t xml:space="preserve">výstižné heslo předplatného: </w:t>
      </w:r>
      <w:r w:rsidR="006603D8">
        <w:rPr>
          <w:rFonts w:cs="Calibri"/>
          <w:b/>
          <w:color w:val="000000"/>
          <w:highlight w:val="white"/>
        </w:rPr>
        <w:t>Z</w:t>
      </w:r>
      <w:r w:rsidR="006603D8" w:rsidRPr="002A3090">
        <w:rPr>
          <w:rFonts w:cs="Calibri"/>
          <w:b/>
          <w:color w:val="000000"/>
          <w:highlight w:val="white"/>
        </w:rPr>
        <w:t>ažij divadlo ve všech barvách</w:t>
      </w:r>
      <w:r w:rsidRPr="002A3090">
        <w:rPr>
          <w:rFonts w:cs="Calibri"/>
          <w:b/>
          <w:color w:val="000000"/>
          <w:highlight w:val="white"/>
        </w:rPr>
        <w:t>.</w:t>
      </w:r>
      <w:r w:rsidRPr="00395EA2">
        <w:rPr>
          <w:rFonts w:cs="Calibri"/>
          <w:b/>
          <w:color w:val="000000"/>
          <w:highlight w:val="white"/>
        </w:rPr>
        <w:t xml:space="preserve"> </w:t>
      </w:r>
      <w:r w:rsidR="004E14C9">
        <w:rPr>
          <w:rFonts w:cs="Calibri"/>
          <w:b/>
          <w:color w:val="000000"/>
          <w:highlight w:val="white"/>
        </w:rPr>
        <w:t xml:space="preserve">Aby divákům neutekly ani nejočekávanější tituly, </w:t>
      </w:r>
      <w:r w:rsidR="000907E8">
        <w:rPr>
          <w:rFonts w:cs="Calibri"/>
          <w:b/>
          <w:color w:val="000000"/>
          <w:highlight w:val="white"/>
        </w:rPr>
        <w:t xml:space="preserve">divadlo </w:t>
      </w:r>
      <w:r w:rsidR="004E14C9">
        <w:rPr>
          <w:rFonts w:cs="Calibri"/>
          <w:b/>
          <w:color w:val="000000"/>
          <w:highlight w:val="white"/>
        </w:rPr>
        <w:t>doporučuje využít předplatné, které je právě v prodeji.</w:t>
      </w:r>
    </w:p>
    <w:p w:rsidR="00BA4683" w:rsidRPr="00BA4683" w:rsidRDefault="00BA4683" w:rsidP="0054129D">
      <w:pPr>
        <w:tabs>
          <w:tab w:val="left" w:pos="10348"/>
        </w:tabs>
        <w:spacing w:after="240" w:line="360" w:lineRule="auto"/>
        <w:ind w:right="142"/>
        <w:jc w:val="left"/>
        <w:rPr>
          <w:rFonts w:cs="Calibri"/>
          <w:color w:val="000000"/>
          <w:highlight w:val="white"/>
        </w:rPr>
      </w:pPr>
      <w:r w:rsidRPr="00BA4683">
        <w:rPr>
          <w:rFonts w:cs="Calibri"/>
          <w:color w:val="000000"/>
        </w:rPr>
        <w:t>„</w:t>
      </w:r>
      <w:r w:rsidRPr="00BA4683">
        <w:rPr>
          <w:rFonts w:cs="Calibri"/>
          <w:i/>
          <w:color w:val="000000"/>
        </w:rPr>
        <w:t>Divadlo jako jeden z pilířů kulturní identity města je prostorem, kde se lidé setkávají, sdílejí emoce a společně objevují pestrobarevnost živého umění. DJKT tuto roli dlouhodobě naplňuje s</w:t>
      </w:r>
      <w:r w:rsidR="004045C6">
        <w:rPr>
          <w:rFonts w:cs="Calibri"/>
          <w:i/>
          <w:color w:val="000000"/>
        </w:rPr>
        <w:t> </w:t>
      </w:r>
      <w:r w:rsidRPr="00BA4683">
        <w:rPr>
          <w:rFonts w:cs="Calibri"/>
          <w:i/>
          <w:color w:val="000000"/>
        </w:rPr>
        <w:t>mimořádným nasazením a uměleckou kvalitou. Nadcházející sezóna bude opět pestrá, otevřená různým žánrům i generacím a přinese celou škálu divadelních zážitků. Plzeňská kultura má díky DJKT silného partnera, který svým rozsahem, kvalitou a otevřeností oslovuje stále širší publikum</w:t>
      </w:r>
      <w:r w:rsidRPr="00BA4683">
        <w:rPr>
          <w:rFonts w:cs="Calibri"/>
          <w:color w:val="000000"/>
        </w:rPr>
        <w:t xml:space="preserve">,“ uvedla </w:t>
      </w:r>
      <w:r w:rsidRPr="00BA4683">
        <w:rPr>
          <w:rFonts w:cs="Calibri"/>
          <w:b/>
          <w:color w:val="000000"/>
        </w:rPr>
        <w:t>Eliška Bartáková</w:t>
      </w:r>
      <w:r w:rsidRPr="00BA4683">
        <w:rPr>
          <w:rFonts w:cs="Calibri"/>
          <w:color w:val="000000"/>
        </w:rPr>
        <w:t>, radní města Plzně pro oblast kultury a památkové péče.</w:t>
      </w:r>
    </w:p>
    <w:p w:rsidR="00595EF3" w:rsidRDefault="00EA37FC" w:rsidP="0054129D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i/>
          <w:color w:val="000000" w:themeColor="text1"/>
          <w:highlight w:val="white"/>
        </w:rPr>
      </w:pPr>
      <w:r w:rsidRPr="0055567A">
        <w:rPr>
          <w:rFonts w:cs="Calibri"/>
          <w:color w:val="000000" w:themeColor="text1"/>
          <w:highlight w:val="white"/>
        </w:rPr>
        <w:t>„</w:t>
      </w:r>
      <w:r w:rsidR="009B373C" w:rsidRPr="0055567A">
        <w:rPr>
          <w:rFonts w:cs="Calibri"/>
          <w:i/>
          <w:color w:val="000000" w:themeColor="text1"/>
          <w:highlight w:val="white"/>
        </w:rPr>
        <w:t>Přijďte s námi objevit krásu a sílu živého umění</w:t>
      </w:r>
      <w:r w:rsidR="009B373C" w:rsidRPr="0055567A">
        <w:rPr>
          <w:rFonts w:cs="Calibri"/>
          <w:color w:val="000000" w:themeColor="text1"/>
          <w:highlight w:val="white"/>
        </w:rPr>
        <w:t xml:space="preserve">,“ vybízí k návštěvě </w:t>
      </w:r>
      <w:r w:rsidR="00D822CD">
        <w:rPr>
          <w:rFonts w:cs="Calibri"/>
          <w:color w:val="000000" w:themeColor="text1"/>
          <w:highlight w:val="white"/>
        </w:rPr>
        <w:t xml:space="preserve">divadla jeho </w:t>
      </w:r>
      <w:r w:rsidR="009B373C" w:rsidRPr="0055567A">
        <w:rPr>
          <w:rFonts w:cs="Calibri"/>
          <w:color w:val="000000" w:themeColor="text1"/>
          <w:highlight w:val="white"/>
        </w:rPr>
        <w:t xml:space="preserve">ředitel </w:t>
      </w:r>
      <w:r w:rsidR="009B373C" w:rsidRPr="0055567A">
        <w:rPr>
          <w:rFonts w:cs="Calibri"/>
          <w:b/>
          <w:color w:val="000000" w:themeColor="text1"/>
          <w:highlight w:val="white"/>
        </w:rPr>
        <w:t>Martin Otava</w:t>
      </w:r>
      <w:r w:rsidR="002A7205">
        <w:rPr>
          <w:rFonts w:cs="Calibri"/>
          <w:color w:val="000000" w:themeColor="text1"/>
          <w:highlight w:val="white"/>
        </w:rPr>
        <w:t xml:space="preserve"> a</w:t>
      </w:r>
      <w:r w:rsidR="003644B9">
        <w:rPr>
          <w:rFonts w:cs="Calibri"/>
          <w:color w:val="000000" w:themeColor="text1"/>
          <w:highlight w:val="white"/>
        </w:rPr>
        <w:t> </w:t>
      </w:r>
      <w:r w:rsidR="00714D75">
        <w:rPr>
          <w:rFonts w:cs="Calibri"/>
          <w:color w:val="000000" w:themeColor="text1"/>
          <w:highlight w:val="white"/>
        </w:rPr>
        <w:t>upřesňuje</w:t>
      </w:r>
      <w:r w:rsidR="002A7205">
        <w:rPr>
          <w:rFonts w:cs="Calibri"/>
          <w:color w:val="000000" w:themeColor="text1"/>
          <w:highlight w:val="white"/>
        </w:rPr>
        <w:t xml:space="preserve">: </w:t>
      </w:r>
      <w:r w:rsidR="009B373C" w:rsidRPr="0055567A">
        <w:rPr>
          <w:rFonts w:cs="Calibri"/>
          <w:color w:val="000000" w:themeColor="text1"/>
          <w:highlight w:val="white"/>
        </w:rPr>
        <w:t>„</w:t>
      </w:r>
      <w:r w:rsidR="009B373C" w:rsidRPr="0055567A">
        <w:rPr>
          <w:rFonts w:cs="Calibri"/>
          <w:i/>
          <w:color w:val="000000" w:themeColor="text1"/>
          <w:highlight w:val="white"/>
        </w:rPr>
        <w:t xml:space="preserve">Sezónu symbolicky </w:t>
      </w:r>
      <w:r w:rsidR="009B373C" w:rsidRPr="0055567A">
        <w:rPr>
          <w:rFonts w:cs="Calibri"/>
          <w:b/>
          <w:i/>
          <w:color w:val="000000" w:themeColor="text1"/>
          <w:highlight w:val="white"/>
        </w:rPr>
        <w:t>zahájíme 2. září</w:t>
      </w:r>
      <w:r w:rsidR="00720B02">
        <w:rPr>
          <w:rFonts w:cs="Calibri"/>
          <w:b/>
          <w:i/>
          <w:color w:val="000000" w:themeColor="text1"/>
          <w:highlight w:val="white"/>
        </w:rPr>
        <w:t xml:space="preserve"> 2025</w:t>
      </w:r>
      <w:r w:rsidR="009B373C" w:rsidRPr="0055567A">
        <w:rPr>
          <w:rFonts w:cs="Calibri"/>
          <w:b/>
          <w:i/>
          <w:color w:val="000000" w:themeColor="text1"/>
          <w:highlight w:val="white"/>
        </w:rPr>
        <w:t xml:space="preserve"> jubilejním 10. ročníkem Průvodu Vendelín</w:t>
      </w:r>
      <w:r w:rsidR="009B373C" w:rsidRPr="0055567A">
        <w:rPr>
          <w:rFonts w:cs="Calibri"/>
          <w:i/>
          <w:color w:val="000000" w:themeColor="text1"/>
          <w:highlight w:val="white"/>
        </w:rPr>
        <w:t xml:space="preserve"> a</w:t>
      </w:r>
      <w:r w:rsidR="003644B9">
        <w:rPr>
          <w:rFonts w:cs="Calibri"/>
          <w:i/>
          <w:color w:val="000000" w:themeColor="text1"/>
          <w:highlight w:val="white"/>
        </w:rPr>
        <w:t> </w:t>
      </w:r>
      <w:r w:rsidR="009B373C" w:rsidRPr="0055567A">
        <w:rPr>
          <w:rFonts w:cs="Calibri"/>
          <w:b/>
          <w:i/>
          <w:color w:val="000000" w:themeColor="text1"/>
          <w:highlight w:val="white"/>
        </w:rPr>
        <w:t>rozloučíme se</w:t>
      </w:r>
      <w:r w:rsidR="009B373C" w:rsidRPr="0055567A">
        <w:rPr>
          <w:rFonts w:cs="Calibri"/>
          <w:i/>
          <w:color w:val="000000" w:themeColor="text1"/>
          <w:highlight w:val="white"/>
        </w:rPr>
        <w:t xml:space="preserve"> s ní </w:t>
      </w:r>
      <w:r w:rsidR="009B373C" w:rsidRPr="0055567A">
        <w:rPr>
          <w:rFonts w:cs="Calibri"/>
          <w:b/>
          <w:i/>
          <w:color w:val="000000" w:themeColor="text1"/>
          <w:highlight w:val="white"/>
        </w:rPr>
        <w:t>26. června</w:t>
      </w:r>
      <w:r w:rsidR="00720B02">
        <w:rPr>
          <w:rFonts w:cs="Calibri"/>
          <w:b/>
          <w:i/>
          <w:color w:val="000000" w:themeColor="text1"/>
          <w:highlight w:val="white"/>
        </w:rPr>
        <w:t xml:space="preserve"> 2026</w:t>
      </w:r>
      <w:r w:rsidR="009B373C" w:rsidRPr="0055567A">
        <w:rPr>
          <w:rFonts w:cs="Calibri"/>
          <w:b/>
          <w:i/>
          <w:color w:val="000000" w:themeColor="text1"/>
          <w:highlight w:val="white"/>
        </w:rPr>
        <w:t xml:space="preserve"> v Amfiteátru Lochotín</w:t>
      </w:r>
      <w:r w:rsidR="002A7205">
        <w:rPr>
          <w:rFonts w:cs="Calibri"/>
          <w:i/>
          <w:color w:val="000000" w:themeColor="text1"/>
          <w:highlight w:val="white"/>
        </w:rPr>
        <w:t>.</w:t>
      </w:r>
      <w:r w:rsidR="00855F1E">
        <w:rPr>
          <w:rFonts w:cs="Calibri"/>
          <w:i/>
          <w:color w:val="000000" w:themeColor="text1"/>
          <w:highlight w:val="white"/>
        </w:rPr>
        <w:t xml:space="preserve"> </w:t>
      </w:r>
      <w:r w:rsidR="00855F1E" w:rsidRPr="00714D75">
        <w:rPr>
          <w:rFonts w:cs="Calibri"/>
          <w:b/>
          <w:i/>
          <w:color w:val="000000" w:themeColor="text1"/>
          <w:highlight w:val="white"/>
        </w:rPr>
        <w:t>10. ročník Noci s operou</w:t>
      </w:r>
      <w:r w:rsidR="00855F1E">
        <w:rPr>
          <w:rFonts w:cs="Calibri"/>
          <w:i/>
          <w:color w:val="000000" w:themeColor="text1"/>
          <w:highlight w:val="white"/>
        </w:rPr>
        <w:t xml:space="preserve"> přinese </w:t>
      </w:r>
      <w:r w:rsidR="00855F1E" w:rsidRPr="00BE2E00">
        <w:rPr>
          <w:rFonts w:cs="Calibri"/>
          <w:i/>
          <w:color w:val="000000" w:themeColor="text1"/>
          <w:highlight w:val="white"/>
        </w:rPr>
        <w:t>muzikál v režii Lumíra Olšovského.</w:t>
      </w:r>
      <w:r w:rsidR="00EF7CC9" w:rsidRPr="00BE2E00">
        <w:rPr>
          <w:rFonts w:cs="Calibri"/>
          <w:i/>
          <w:color w:val="000000" w:themeColor="text1"/>
          <w:highlight w:val="white"/>
        </w:rPr>
        <w:t xml:space="preserve"> </w:t>
      </w:r>
      <w:r w:rsidR="00595EF3" w:rsidRPr="00BE2E00">
        <w:rPr>
          <w:rFonts w:cs="Calibri"/>
          <w:i/>
          <w:color w:val="000000" w:themeColor="text1"/>
          <w:highlight w:val="white"/>
        </w:rPr>
        <w:t xml:space="preserve">S koncem sezóny by měla začít plánovaná výstavba zastřešení atria, </w:t>
      </w:r>
      <w:r w:rsidR="007D3B2A" w:rsidRPr="00BE2E00">
        <w:rPr>
          <w:rFonts w:cs="Calibri"/>
          <w:i/>
          <w:color w:val="000000" w:themeColor="text1"/>
          <w:highlight w:val="white"/>
        </w:rPr>
        <w:t>nových míst pro diváky na vozíčku a s tím spojený bezbariérový přístup do předních řad hlediště Nové scény</w:t>
      </w:r>
      <w:r w:rsidR="007D3B2A" w:rsidRPr="00BE2E00">
        <w:rPr>
          <w:rFonts w:cs="Calibri"/>
          <w:color w:val="000000" w:themeColor="text1"/>
          <w:highlight w:val="white"/>
        </w:rPr>
        <w:t>.“</w:t>
      </w:r>
      <w:r w:rsidR="007D3B2A" w:rsidRPr="00BE2E00">
        <w:rPr>
          <w:rFonts w:cs="Calibri"/>
          <w:i/>
          <w:color w:val="000000" w:themeColor="text1"/>
          <w:highlight w:val="white"/>
        </w:rPr>
        <w:t xml:space="preserve"> </w:t>
      </w:r>
    </w:p>
    <w:p w:rsidR="0074744D" w:rsidRPr="00966926" w:rsidRDefault="0074744D" w:rsidP="0054129D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b/>
          <w:color w:val="000000" w:themeColor="text1"/>
          <w:sz w:val="28"/>
          <w:szCs w:val="28"/>
          <w:highlight w:val="white"/>
        </w:rPr>
      </w:pPr>
      <w:r w:rsidRPr="00966926">
        <w:rPr>
          <w:rFonts w:cs="Calibri"/>
          <w:b/>
          <w:color w:val="000000" w:themeColor="text1"/>
          <w:sz w:val="28"/>
          <w:szCs w:val="28"/>
          <w:highlight w:val="white"/>
        </w:rPr>
        <w:t>Předplatné</w:t>
      </w:r>
    </w:p>
    <w:p w:rsidR="00C24191" w:rsidRDefault="0074744D" w:rsidP="0054129D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color w:val="000000" w:themeColor="text1"/>
          <w:highlight w:val="white"/>
        </w:rPr>
      </w:pPr>
      <w:r w:rsidRPr="00966926">
        <w:rPr>
          <w:rFonts w:cs="Calibri"/>
          <w:b/>
          <w:color w:val="000000" w:themeColor="text1"/>
          <w:highlight w:val="white"/>
        </w:rPr>
        <w:t>Předplatné Divadla J. K. Tyla na sezónu 202</w:t>
      </w:r>
      <w:r w:rsidR="00FA0ACB" w:rsidRPr="00966926">
        <w:rPr>
          <w:rFonts w:cs="Calibri"/>
          <w:b/>
          <w:color w:val="000000" w:themeColor="text1"/>
          <w:highlight w:val="white"/>
        </w:rPr>
        <w:t>5</w:t>
      </w:r>
      <w:r w:rsidRPr="00966926">
        <w:rPr>
          <w:rFonts w:cs="Calibri"/>
          <w:b/>
          <w:color w:val="000000" w:themeColor="text1"/>
          <w:highlight w:val="white"/>
        </w:rPr>
        <w:t>/202</w:t>
      </w:r>
      <w:r w:rsidR="00FA0ACB" w:rsidRPr="00966926">
        <w:rPr>
          <w:rFonts w:cs="Calibri"/>
          <w:b/>
          <w:color w:val="000000" w:themeColor="text1"/>
          <w:highlight w:val="white"/>
        </w:rPr>
        <w:t>6</w:t>
      </w:r>
      <w:r w:rsidRPr="00966926">
        <w:rPr>
          <w:rFonts w:cs="Calibri"/>
          <w:b/>
          <w:color w:val="000000" w:themeColor="text1"/>
          <w:highlight w:val="white"/>
        </w:rPr>
        <w:t xml:space="preserve"> </w:t>
      </w:r>
      <w:r w:rsidRPr="00966926">
        <w:rPr>
          <w:rFonts w:cs="Calibri"/>
          <w:color w:val="000000" w:themeColor="text1"/>
          <w:highlight w:val="white"/>
        </w:rPr>
        <w:t>je v prodeji od 2</w:t>
      </w:r>
      <w:r w:rsidR="00FA0ACB" w:rsidRPr="00966926">
        <w:rPr>
          <w:rFonts w:cs="Calibri"/>
          <w:color w:val="000000" w:themeColor="text1"/>
          <w:highlight w:val="white"/>
        </w:rPr>
        <w:t>3</w:t>
      </w:r>
      <w:r w:rsidRPr="00966926">
        <w:rPr>
          <w:rFonts w:cs="Calibri"/>
          <w:color w:val="000000" w:themeColor="text1"/>
          <w:highlight w:val="white"/>
        </w:rPr>
        <w:t>. dubna 202</w:t>
      </w:r>
      <w:r w:rsidR="00FA0ACB" w:rsidRPr="00966926">
        <w:rPr>
          <w:rFonts w:cs="Calibri"/>
          <w:color w:val="000000" w:themeColor="text1"/>
          <w:highlight w:val="white"/>
        </w:rPr>
        <w:t>5</w:t>
      </w:r>
      <w:r w:rsidRPr="00966926">
        <w:rPr>
          <w:rFonts w:cs="Calibri"/>
          <w:color w:val="000000" w:themeColor="text1"/>
          <w:highlight w:val="white"/>
        </w:rPr>
        <w:t xml:space="preserve"> a nabízí výběr ze </w:t>
      </w:r>
      <w:r w:rsidRPr="00966926">
        <w:rPr>
          <w:rFonts w:cs="Calibri"/>
          <w:b/>
          <w:color w:val="000000" w:themeColor="text1"/>
          <w:highlight w:val="white"/>
        </w:rPr>
        <w:t>34 skupin</w:t>
      </w:r>
      <w:r w:rsidRPr="00966926">
        <w:rPr>
          <w:rFonts w:cs="Calibri"/>
          <w:color w:val="000000" w:themeColor="text1"/>
          <w:highlight w:val="white"/>
        </w:rPr>
        <w:t xml:space="preserve">, které jsou složené ze </w:t>
      </w:r>
      <w:r w:rsidR="004C541F" w:rsidRPr="00966926">
        <w:rPr>
          <w:rFonts w:cs="Calibri"/>
          <w:color w:val="000000" w:themeColor="text1"/>
          <w:highlight w:val="white"/>
        </w:rPr>
        <w:t>dvou</w:t>
      </w:r>
      <w:r w:rsidRPr="00966926">
        <w:rPr>
          <w:rFonts w:cs="Calibri"/>
          <w:color w:val="000000" w:themeColor="text1"/>
          <w:highlight w:val="white"/>
        </w:rPr>
        <w:t xml:space="preserve"> až osmi </w:t>
      </w:r>
      <w:r w:rsidRPr="00966926">
        <w:rPr>
          <w:rFonts w:cs="Calibri"/>
          <w:b/>
          <w:color w:val="000000" w:themeColor="text1"/>
          <w:highlight w:val="white"/>
        </w:rPr>
        <w:t>převážně premiérových titulů</w:t>
      </w:r>
      <w:r w:rsidRPr="00966926">
        <w:rPr>
          <w:rFonts w:cs="Calibri"/>
          <w:color w:val="000000" w:themeColor="text1"/>
          <w:highlight w:val="white"/>
        </w:rPr>
        <w:t xml:space="preserve">. Mezi </w:t>
      </w:r>
      <w:r w:rsidRPr="00966926">
        <w:rPr>
          <w:rFonts w:cs="Calibri"/>
          <w:b/>
          <w:bCs/>
          <w:color w:val="000000" w:themeColor="text1"/>
          <w:highlight w:val="white"/>
        </w:rPr>
        <w:t>výhody</w:t>
      </w:r>
      <w:r w:rsidRPr="00966926">
        <w:rPr>
          <w:rFonts w:cs="Calibri"/>
          <w:color w:val="000000" w:themeColor="text1"/>
          <w:highlight w:val="white"/>
        </w:rPr>
        <w:t xml:space="preserve"> předplatného patří </w:t>
      </w:r>
      <w:r w:rsidRPr="00966926">
        <w:rPr>
          <w:rFonts w:cs="Calibri"/>
          <w:b/>
          <w:bCs/>
          <w:color w:val="000000" w:themeColor="text1"/>
          <w:highlight w:val="white"/>
        </w:rPr>
        <w:t>předem dané termíny</w:t>
      </w:r>
      <w:r w:rsidR="004C541F" w:rsidRPr="00966926">
        <w:rPr>
          <w:rFonts w:cs="Calibri"/>
          <w:b/>
          <w:bCs/>
          <w:color w:val="000000" w:themeColor="text1"/>
          <w:highlight w:val="white"/>
        </w:rPr>
        <w:t xml:space="preserve">, </w:t>
      </w:r>
      <w:r w:rsidRPr="00966926">
        <w:rPr>
          <w:rFonts w:cs="Calibri"/>
          <w:color w:val="000000" w:themeColor="text1"/>
          <w:highlight w:val="white"/>
        </w:rPr>
        <w:t>stejná místa k sezení a </w:t>
      </w:r>
      <w:r w:rsidRPr="00966926">
        <w:rPr>
          <w:rFonts w:cs="Calibri"/>
          <w:b/>
          <w:bCs/>
          <w:color w:val="000000" w:themeColor="text1"/>
          <w:highlight w:val="white"/>
        </w:rPr>
        <w:t>výhodnější</w:t>
      </w:r>
      <w:r w:rsidRPr="00966926">
        <w:rPr>
          <w:rFonts w:cs="Calibri"/>
          <w:color w:val="000000" w:themeColor="text1"/>
          <w:highlight w:val="white"/>
        </w:rPr>
        <w:t xml:space="preserve"> </w:t>
      </w:r>
      <w:r w:rsidRPr="00966926">
        <w:rPr>
          <w:rFonts w:cs="Calibri"/>
          <w:b/>
          <w:bCs/>
          <w:color w:val="000000" w:themeColor="text1"/>
          <w:highlight w:val="white"/>
        </w:rPr>
        <w:t>cena</w:t>
      </w:r>
      <w:r w:rsidRPr="00966926">
        <w:rPr>
          <w:rFonts w:cs="Calibri"/>
          <w:color w:val="000000" w:themeColor="text1"/>
          <w:highlight w:val="white"/>
        </w:rPr>
        <w:t xml:space="preserve"> oproti běžnému vstupnému. </w:t>
      </w:r>
      <w:r w:rsidR="00695907">
        <w:rPr>
          <w:rFonts w:cs="Calibri"/>
          <w:color w:val="000000" w:themeColor="text1"/>
          <w:highlight w:val="white"/>
        </w:rPr>
        <w:t>„</w:t>
      </w:r>
      <w:r w:rsidRPr="00AC1CBC">
        <w:rPr>
          <w:rFonts w:cs="Calibri"/>
          <w:b/>
          <w:i/>
          <w:color w:val="000000" w:themeColor="text1"/>
          <w:highlight w:val="white"/>
        </w:rPr>
        <w:t>Hlavní výhodou je</w:t>
      </w:r>
      <w:r w:rsidRPr="00AC1CBC">
        <w:rPr>
          <w:rFonts w:cs="Calibri"/>
          <w:i/>
          <w:color w:val="000000" w:themeColor="text1"/>
          <w:highlight w:val="white"/>
        </w:rPr>
        <w:t xml:space="preserve"> </w:t>
      </w:r>
      <w:r w:rsidRPr="00AC1CBC">
        <w:rPr>
          <w:rFonts w:cs="Calibri"/>
          <w:b/>
          <w:bCs/>
          <w:i/>
          <w:color w:val="000000" w:themeColor="text1"/>
          <w:highlight w:val="white"/>
        </w:rPr>
        <w:t>přenosnost</w:t>
      </w:r>
      <w:r w:rsidRPr="00AC1CBC">
        <w:rPr>
          <w:rFonts w:cs="Calibri"/>
          <w:i/>
          <w:color w:val="000000" w:themeColor="text1"/>
          <w:highlight w:val="white"/>
        </w:rPr>
        <w:t xml:space="preserve"> </w:t>
      </w:r>
      <w:r w:rsidRPr="00AC1CBC">
        <w:rPr>
          <w:rFonts w:cs="Calibri"/>
          <w:b/>
          <w:bCs/>
          <w:i/>
          <w:color w:val="000000" w:themeColor="text1"/>
          <w:highlight w:val="white"/>
        </w:rPr>
        <w:t>abonentky</w:t>
      </w:r>
      <w:r w:rsidRPr="00AC1CBC">
        <w:rPr>
          <w:rFonts w:cs="Calibri"/>
          <w:i/>
          <w:color w:val="000000" w:themeColor="text1"/>
          <w:highlight w:val="white"/>
        </w:rPr>
        <w:t xml:space="preserve">, kterou je možné darovat nebo </w:t>
      </w:r>
      <w:r w:rsidRPr="00AC1CBC">
        <w:rPr>
          <w:rFonts w:cs="Calibri"/>
          <w:i/>
          <w:color w:val="000000" w:themeColor="text1"/>
          <w:highlight w:val="white"/>
        </w:rPr>
        <w:lastRenderedPageBreak/>
        <w:t>půjčit jen na vybraná představení ze skupiny</w:t>
      </w:r>
      <w:r w:rsidR="00695907">
        <w:rPr>
          <w:rFonts w:cs="Calibri"/>
          <w:color w:val="000000" w:themeColor="text1"/>
          <w:highlight w:val="white"/>
        </w:rPr>
        <w:t xml:space="preserve">,“ upozorňuje </w:t>
      </w:r>
      <w:r w:rsidR="00695907" w:rsidRPr="00AC1CBC">
        <w:rPr>
          <w:rFonts w:cs="Calibri"/>
          <w:b/>
          <w:color w:val="000000" w:themeColor="text1"/>
          <w:highlight w:val="white"/>
        </w:rPr>
        <w:t>Martin Otava</w:t>
      </w:r>
      <w:r w:rsidR="00A76760">
        <w:rPr>
          <w:rFonts w:cs="Calibri"/>
          <w:color w:val="000000" w:themeColor="text1"/>
          <w:highlight w:val="white"/>
        </w:rPr>
        <w:t xml:space="preserve"> a dodává, že divadlo </w:t>
      </w:r>
      <w:r w:rsidRPr="00966926">
        <w:rPr>
          <w:rFonts w:cs="Calibri"/>
          <w:color w:val="000000" w:themeColor="text1"/>
          <w:highlight w:val="white"/>
        </w:rPr>
        <w:t xml:space="preserve">svým abonentům </w:t>
      </w:r>
      <w:r w:rsidR="00A76760">
        <w:rPr>
          <w:rFonts w:cs="Calibri"/>
          <w:color w:val="000000" w:themeColor="text1"/>
          <w:highlight w:val="white"/>
        </w:rPr>
        <w:t xml:space="preserve">nabízí také </w:t>
      </w:r>
      <w:r w:rsidRPr="00966926">
        <w:rPr>
          <w:rFonts w:cs="Calibri"/>
          <w:b/>
          <w:bCs/>
          <w:color w:val="000000" w:themeColor="text1"/>
          <w:highlight w:val="white"/>
        </w:rPr>
        <w:t>přednostní</w:t>
      </w:r>
      <w:r w:rsidRPr="00966926">
        <w:rPr>
          <w:rFonts w:cs="Calibri"/>
          <w:color w:val="000000" w:themeColor="text1"/>
          <w:highlight w:val="white"/>
        </w:rPr>
        <w:t xml:space="preserve"> </w:t>
      </w:r>
      <w:r w:rsidRPr="00966926">
        <w:rPr>
          <w:rFonts w:cs="Calibri"/>
          <w:b/>
          <w:bCs/>
          <w:color w:val="000000" w:themeColor="text1"/>
          <w:highlight w:val="white"/>
        </w:rPr>
        <w:t>nákup</w:t>
      </w:r>
      <w:r w:rsidRPr="00966926">
        <w:rPr>
          <w:rFonts w:cs="Calibri"/>
          <w:color w:val="000000" w:themeColor="text1"/>
          <w:highlight w:val="white"/>
        </w:rPr>
        <w:t xml:space="preserve"> </w:t>
      </w:r>
      <w:r w:rsidRPr="00966926">
        <w:rPr>
          <w:rFonts w:cs="Calibri"/>
          <w:b/>
          <w:bCs/>
          <w:color w:val="000000" w:themeColor="text1"/>
          <w:highlight w:val="white"/>
        </w:rPr>
        <w:t>často se slevou</w:t>
      </w:r>
      <w:r w:rsidRPr="00966926">
        <w:rPr>
          <w:rFonts w:cs="Calibri"/>
          <w:color w:val="000000" w:themeColor="text1"/>
          <w:highlight w:val="white"/>
        </w:rPr>
        <w:t xml:space="preserve"> na nejžádanější akce, jako je Noc s operou. </w:t>
      </w:r>
      <w:r w:rsidRPr="00966926">
        <w:rPr>
          <w:rFonts w:cs="Calibri"/>
          <w:b/>
          <w:bCs/>
          <w:color w:val="000000" w:themeColor="text1"/>
          <w:highlight w:val="white"/>
        </w:rPr>
        <w:t>Abonmá pro sezónu 202</w:t>
      </w:r>
      <w:r w:rsidR="00DD0F14">
        <w:rPr>
          <w:rFonts w:cs="Calibri"/>
          <w:b/>
          <w:bCs/>
          <w:color w:val="000000" w:themeColor="text1"/>
          <w:highlight w:val="white"/>
        </w:rPr>
        <w:t>4</w:t>
      </w:r>
      <w:r w:rsidRPr="00966926">
        <w:rPr>
          <w:rFonts w:cs="Calibri"/>
          <w:b/>
          <w:bCs/>
          <w:color w:val="000000" w:themeColor="text1"/>
          <w:highlight w:val="white"/>
        </w:rPr>
        <w:t>/202</w:t>
      </w:r>
      <w:r w:rsidR="00DD0F14">
        <w:rPr>
          <w:rFonts w:cs="Calibri"/>
          <w:b/>
          <w:bCs/>
          <w:color w:val="000000" w:themeColor="text1"/>
          <w:highlight w:val="white"/>
        </w:rPr>
        <w:t>5</w:t>
      </w:r>
      <w:r w:rsidRPr="00966926">
        <w:rPr>
          <w:rFonts w:cs="Calibri"/>
          <w:b/>
          <w:bCs/>
          <w:color w:val="000000" w:themeColor="text1"/>
          <w:highlight w:val="white"/>
        </w:rPr>
        <w:t xml:space="preserve"> si </w:t>
      </w:r>
      <w:bookmarkStart w:id="0" w:name="_Hlk167256088"/>
      <w:r w:rsidR="00DD0F14">
        <w:rPr>
          <w:rFonts w:cs="Calibri"/>
          <w:b/>
          <w:bCs/>
          <w:color w:val="000000" w:themeColor="text1"/>
          <w:highlight w:val="white"/>
        </w:rPr>
        <w:t xml:space="preserve">zakoupilo </w:t>
      </w:r>
      <w:r w:rsidRPr="00966926">
        <w:rPr>
          <w:b/>
          <w:bCs/>
          <w:color w:val="000000" w:themeColor="text1"/>
        </w:rPr>
        <w:t>6 5</w:t>
      </w:r>
      <w:r w:rsidR="00DD0F14">
        <w:rPr>
          <w:b/>
          <w:bCs/>
          <w:color w:val="000000" w:themeColor="text1"/>
        </w:rPr>
        <w:t>6</w:t>
      </w:r>
      <w:r w:rsidRPr="00966926">
        <w:rPr>
          <w:b/>
          <w:bCs/>
          <w:color w:val="000000" w:themeColor="text1"/>
        </w:rPr>
        <w:t>6</w:t>
      </w:r>
      <w:r w:rsidRPr="00966926">
        <w:rPr>
          <w:rFonts w:cs="Calibri"/>
          <w:b/>
          <w:bCs/>
          <w:color w:val="000000" w:themeColor="text1"/>
          <w:highlight w:val="white"/>
        </w:rPr>
        <w:t xml:space="preserve"> diváků</w:t>
      </w:r>
      <w:bookmarkEnd w:id="0"/>
      <w:r w:rsidRPr="00966926">
        <w:rPr>
          <w:rFonts w:cs="Calibri"/>
          <w:color w:val="000000" w:themeColor="text1"/>
          <w:highlight w:val="white"/>
        </w:rPr>
        <w:t>.</w:t>
      </w:r>
    </w:p>
    <w:p w:rsidR="008B616B" w:rsidRDefault="008B616B" w:rsidP="0054129D">
      <w:pPr>
        <w:spacing w:after="0" w:line="360" w:lineRule="auto"/>
        <w:jc w:val="left"/>
        <w:rPr>
          <w:rFonts w:cs="Calibri"/>
          <w:color w:val="000000" w:themeColor="text1"/>
          <w:highlight w:val="white"/>
        </w:rPr>
      </w:pPr>
      <w:r>
        <w:rPr>
          <w:rFonts w:cs="Calibri"/>
          <w:color w:val="000000" w:themeColor="text1"/>
          <w:highlight w:val="white"/>
        </w:rPr>
        <w:br w:type="page"/>
      </w:r>
    </w:p>
    <w:p w:rsidR="00070FD5" w:rsidRPr="000F150B" w:rsidRDefault="00070FD5" w:rsidP="0054129D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b/>
          <w:color w:val="000000"/>
          <w:sz w:val="36"/>
          <w:szCs w:val="36"/>
        </w:rPr>
      </w:pPr>
      <w:r w:rsidRPr="000F150B">
        <w:rPr>
          <w:rFonts w:cs="Calibri"/>
          <w:b/>
          <w:color w:val="000000"/>
          <w:sz w:val="36"/>
          <w:szCs w:val="36"/>
        </w:rPr>
        <w:lastRenderedPageBreak/>
        <w:t>Opera DJKT: Nová setkání s klasikou i znovuobjevené poklady</w:t>
      </w:r>
    </w:p>
    <w:p w:rsidR="0080484A" w:rsidRPr="00C330F7" w:rsidRDefault="008138DB" w:rsidP="0054129D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i/>
          <w:color w:val="000000"/>
        </w:rPr>
      </w:pPr>
      <w:r w:rsidRPr="0080484A">
        <w:rPr>
          <w:rFonts w:cs="Calibri"/>
          <w:color w:val="000000"/>
          <w:highlight w:val="white"/>
        </w:rPr>
        <w:t xml:space="preserve">Operní soubor vstupuje do sezóny 2025/2026 s dramaturgií, která propojuje nadčasovou krásu klasických děl s objevováním zapomenutých skvostů. </w:t>
      </w:r>
      <w:r w:rsidR="00C330F7">
        <w:rPr>
          <w:rFonts w:cs="Calibri"/>
          <w:color w:val="000000"/>
          <w:highlight w:val="white"/>
        </w:rPr>
        <w:t>„</w:t>
      </w:r>
      <w:r w:rsidRPr="00C330F7">
        <w:rPr>
          <w:rFonts w:cs="Calibri"/>
          <w:i/>
          <w:color w:val="000000"/>
        </w:rPr>
        <w:t>Premiérové tituly osloví široké spektrum diváků – od nejmenších až po znalce operního umění</w:t>
      </w:r>
      <w:r w:rsidR="00C330F7">
        <w:rPr>
          <w:rFonts w:cs="Calibri"/>
          <w:i/>
          <w:color w:val="000000"/>
        </w:rPr>
        <w:t>,“</w:t>
      </w:r>
      <w:r w:rsidR="00C330F7" w:rsidRPr="00C330F7">
        <w:rPr>
          <w:rFonts w:cs="Calibri"/>
          <w:color w:val="000000"/>
        </w:rPr>
        <w:t xml:space="preserve"> říká šéf opery </w:t>
      </w:r>
      <w:r w:rsidR="00C330F7" w:rsidRPr="004F34EC">
        <w:rPr>
          <w:rFonts w:cs="Calibri"/>
          <w:b/>
          <w:color w:val="000000"/>
        </w:rPr>
        <w:t>Jiří Petrdlík</w:t>
      </w:r>
      <w:r w:rsidR="00C330F7" w:rsidRPr="00C330F7">
        <w:rPr>
          <w:rFonts w:cs="Calibri"/>
          <w:color w:val="000000"/>
        </w:rPr>
        <w:t xml:space="preserve"> a doplňuje, že </w:t>
      </w:r>
      <w:proofErr w:type="spellStart"/>
      <w:r w:rsidR="00C330F7" w:rsidRPr="00C330F7">
        <w:rPr>
          <w:rFonts w:cs="Calibri"/>
          <w:color w:val="000000"/>
        </w:rPr>
        <w:t>Tamerlán</w:t>
      </w:r>
      <w:proofErr w:type="spellEnd"/>
      <w:r w:rsidR="00C330F7" w:rsidRPr="00C330F7">
        <w:rPr>
          <w:rFonts w:cs="Calibri"/>
          <w:color w:val="000000"/>
        </w:rPr>
        <w:t xml:space="preserve"> nebo </w:t>
      </w:r>
      <w:r w:rsidR="00B80915" w:rsidRPr="00C330F7">
        <w:rPr>
          <w:rFonts w:cs="Calibri"/>
          <w:color w:val="000000"/>
        </w:rPr>
        <w:t>Psohlavc</w:t>
      </w:r>
      <w:r w:rsidR="00403B20">
        <w:rPr>
          <w:rFonts w:cs="Calibri"/>
          <w:color w:val="000000"/>
        </w:rPr>
        <w:t>i</w:t>
      </w:r>
      <w:r w:rsidR="00B80915" w:rsidRPr="00C330F7">
        <w:rPr>
          <w:rFonts w:cs="Calibri"/>
          <w:color w:val="000000"/>
        </w:rPr>
        <w:t xml:space="preserve"> představují dramaturgicky významné milníky – nejen pro </w:t>
      </w:r>
      <w:r w:rsidR="00A33639">
        <w:rPr>
          <w:rFonts w:cs="Calibri"/>
          <w:color w:val="000000"/>
        </w:rPr>
        <w:t>plzeňský</w:t>
      </w:r>
      <w:r w:rsidR="00B80915" w:rsidRPr="00C330F7">
        <w:rPr>
          <w:rFonts w:cs="Calibri"/>
          <w:color w:val="000000"/>
        </w:rPr>
        <w:t xml:space="preserve"> soubor, ale i pro celé české operní prostředí. </w:t>
      </w:r>
      <w:r w:rsidR="00C330F7">
        <w:rPr>
          <w:rFonts w:cs="Calibri"/>
          <w:color w:val="000000"/>
        </w:rPr>
        <w:t>„</w:t>
      </w:r>
      <w:r w:rsidR="00B80915" w:rsidRPr="00B80915">
        <w:rPr>
          <w:rFonts w:cs="Calibri"/>
          <w:i/>
          <w:color w:val="000000"/>
        </w:rPr>
        <w:t>Těší mě, že můžeme v Plzni nabídnout sezónu, která je pestrá, hudebně hodnotná a zároveň přístupná</w:t>
      </w:r>
      <w:r w:rsidR="00A33639">
        <w:rPr>
          <w:rFonts w:cs="Calibri"/>
          <w:color w:val="000000"/>
        </w:rPr>
        <w:t>.</w:t>
      </w:r>
      <w:r w:rsidR="00C330F7">
        <w:rPr>
          <w:rFonts w:cs="Calibri"/>
          <w:color w:val="000000"/>
        </w:rPr>
        <w:t>“</w:t>
      </w:r>
    </w:p>
    <w:p w:rsidR="00966254" w:rsidRPr="005D74B2" w:rsidRDefault="008A78E8" w:rsidP="005D74B2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color w:val="000000"/>
          <w:highlight w:val="white"/>
        </w:rPr>
      </w:pPr>
      <w:r w:rsidRPr="00467571">
        <w:rPr>
          <w:rFonts w:cs="Calibri"/>
          <w:color w:val="000000"/>
          <w:highlight w:val="white"/>
        </w:rPr>
        <w:t xml:space="preserve">Sezónu otevře rodinná opera </w:t>
      </w:r>
      <w:r w:rsidRPr="00467571">
        <w:rPr>
          <w:rFonts w:cs="Calibri"/>
          <w:b/>
          <w:bCs/>
          <w:color w:val="000000"/>
          <w:highlight w:val="white"/>
        </w:rPr>
        <w:t>Jeníček a Mařenka</w:t>
      </w:r>
      <w:r w:rsidRPr="00467571">
        <w:rPr>
          <w:rFonts w:cs="Calibri"/>
          <w:color w:val="000000"/>
          <w:highlight w:val="white"/>
        </w:rPr>
        <w:t xml:space="preserve"> Engelberta </w:t>
      </w:r>
      <w:proofErr w:type="spellStart"/>
      <w:r w:rsidRPr="00467571">
        <w:rPr>
          <w:rFonts w:cs="Calibri"/>
          <w:color w:val="000000"/>
          <w:highlight w:val="white"/>
        </w:rPr>
        <w:t>Humperdincka</w:t>
      </w:r>
      <w:proofErr w:type="spellEnd"/>
      <w:r>
        <w:rPr>
          <w:rFonts w:cs="Calibri"/>
          <w:color w:val="000000"/>
          <w:highlight w:val="white"/>
        </w:rPr>
        <w:t xml:space="preserve"> v českém překlad</w:t>
      </w:r>
      <w:r w:rsidR="004F34EC">
        <w:rPr>
          <w:rFonts w:cs="Calibri"/>
          <w:color w:val="000000"/>
          <w:highlight w:val="white"/>
        </w:rPr>
        <w:t xml:space="preserve">u – pohádkovou klasiku světového repertoáru s bohatou melodikou a okouzlující atmosférou, která se do Plzně vrací po 36 letech, režijně nastuduje Štěpán Pácl. </w:t>
      </w:r>
      <w:r>
        <w:rPr>
          <w:rFonts w:cs="Calibri"/>
          <w:color w:val="000000"/>
          <w:highlight w:val="white"/>
        </w:rPr>
        <w:t xml:space="preserve">Výjimečným počinem bude uvedení </w:t>
      </w:r>
      <w:r w:rsidRPr="0080484A">
        <w:rPr>
          <w:rFonts w:cs="Calibri"/>
          <w:color w:val="000000"/>
          <w:highlight w:val="white"/>
        </w:rPr>
        <w:t xml:space="preserve">opery </w:t>
      </w:r>
      <w:proofErr w:type="spellStart"/>
      <w:r w:rsidRPr="00467571">
        <w:rPr>
          <w:rFonts w:cs="Calibri"/>
          <w:b/>
          <w:color w:val="000000"/>
          <w:highlight w:val="white"/>
        </w:rPr>
        <w:t>Tamerlán</w:t>
      </w:r>
      <w:proofErr w:type="spellEnd"/>
      <w:r w:rsidRPr="0080484A">
        <w:rPr>
          <w:rFonts w:cs="Calibri"/>
          <w:color w:val="000000"/>
          <w:highlight w:val="white"/>
        </w:rPr>
        <w:t xml:space="preserve"> od Josefa Myslivečka. </w:t>
      </w:r>
      <w:r>
        <w:rPr>
          <w:rFonts w:cs="Calibri"/>
          <w:color w:val="000000"/>
          <w:highlight w:val="white"/>
        </w:rPr>
        <w:t xml:space="preserve">S touto mistrovskou operou se „božský Čech“ vůbec poprvé dostává na jeviště plzeňského divadla. V režii renomovaného </w:t>
      </w:r>
      <w:proofErr w:type="spellStart"/>
      <w:r>
        <w:rPr>
          <w:rFonts w:cs="Calibri"/>
          <w:color w:val="000000"/>
          <w:highlight w:val="white"/>
        </w:rPr>
        <w:t>Rocca</w:t>
      </w:r>
      <w:proofErr w:type="spellEnd"/>
      <w:r>
        <w:rPr>
          <w:rFonts w:cs="Calibri"/>
          <w:color w:val="000000"/>
          <w:highlight w:val="white"/>
        </w:rPr>
        <w:t xml:space="preserve"> publiku nabídne </w:t>
      </w:r>
      <w:r w:rsidRPr="0080484A">
        <w:rPr>
          <w:rFonts w:cs="Calibri"/>
          <w:color w:val="000000"/>
          <w:highlight w:val="white"/>
        </w:rPr>
        <w:t>nejen dramaticky silný příběh, ale i</w:t>
      </w:r>
      <w:r>
        <w:rPr>
          <w:rFonts w:cs="Calibri"/>
          <w:color w:val="000000"/>
          <w:highlight w:val="white"/>
        </w:rPr>
        <w:t> </w:t>
      </w:r>
      <w:r w:rsidRPr="0080484A">
        <w:rPr>
          <w:rFonts w:cs="Calibri"/>
          <w:color w:val="000000"/>
          <w:highlight w:val="white"/>
        </w:rPr>
        <w:t>výjimečnou pěveckou virtuozitu</w:t>
      </w:r>
      <w:r w:rsidR="00326806">
        <w:rPr>
          <w:rFonts w:cs="Calibri"/>
          <w:color w:val="000000"/>
          <w:highlight w:val="white"/>
        </w:rPr>
        <w:t>. S</w:t>
      </w:r>
      <w:r>
        <w:rPr>
          <w:rFonts w:cs="Calibri"/>
          <w:color w:val="000000"/>
          <w:highlight w:val="white"/>
        </w:rPr>
        <w:t>oubor opery bude s tímto dílem reprezentovat Plzeň na festivalu Musica Bayreuth</w:t>
      </w:r>
      <w:r w:rsidR="00326806">
        <w:rPr>
          <w:rFonts w:cs="Calibri"/>
          <w:color w:val="000000"/>
          <w:highlight w:val="white"/>
        </w:rPr>
        <w:t xml:space="preserve"> v květnu 2026</w:t>
      </w:r>
      <w:r w:rsidRPr="0080484A">
        <w:rPr>
          <w:rFonts w:cs="Calibri"/>
          <w:color w:val="000000"/>
          <w:highlight w:val="white"/>
        </w:rPr>
        <w:t>.</w:t>
      </w:r>
      <w:r w:rsidRPr="00467571">
        <w:rPr>
          <w:rFonts w:cs="Calibri"/>
          <w:color w:val="000000"/>
          <w:highlight w:val="white"/>
        </w:rPr>
        <w:t xml:space="preserve"> </w:t>
      </w:r>
      <w:r>
        <w:rPr>
          <w:rFonts w:cs="Calibri"/>
          <w:color w:val="000000"/>
          <w:highlight w:val="white"/>
        </w:rPr>
        <w:t xml:space="preserve">Dramaturgickým vrcholem sezóny bude opera </w:t>
      </w:r>
      <w:r>
        <w:rPr>
          <w:rFonts w:cs="Calibri"/>
          <w:b/>
          <w:bCs/>
          <w:color w:val="000000"/>
          <w:highlight w:val="white"/>
        </w:rPr>
        <w:t xml:space="preserve">Psohlavci </w:t>
      </w:r>
      <w:r>
        <w:rPr>
          <w:rFonts w:cs="Calibri"/>
          <w:color w:val="000000"/>
          <w:highlight w:val="white"/>
        </w:rPr>
        <w:t>Karla Kovařovice, která diváky zavede d</w:t>
      </w:r>
      <w:r w:rsidRPr="0080484A">
        <w:rPr>
          <w:rFonts w:cs="Calibri"/>
          <w:color w:val="000000"/>
          <w:highlight w:val="white"/>
        </w:rPr>
        <w:t>o historie českého národa i</w:t>
      </w:r>
      <w:r>
        <w:rPr>
          <w:rFonts w:cs="Calibri"/>
          <w:color w:val="000000"/>
          <w:highlight w:val="white"/>
        </w:rPr>
        <w:t> </w:t>
      </w:r>
      <w:r w:rsidRPr="0080484A">
        <w:rPr>
          <w:rFonts w:cs="Calibri"/>
          <w:color w:val="000000"/>
          <w:highlight w:val="white"/>
        </w:rPr>
        <w:t xml:space="preserve">Plzeňského kraje. Tento hudební klenot české operní literatury se na plzeňské jeviště vrací po více než půl století, a to v režii </w:t>
      </w:r>
      <w:r w:rsidRPr="00467571">
        <w:rPr>
          <w:rFonts w:cs="Calibri"/>
          <w:color w:val="000000"/>
          <w:highlight w:val="white"/>
        </w:rPr>
        <w:t>Martina Otavy</w:t>
      </w:r>
      <w:r w:rsidRPr="0080484A">
        <w:rPr>
          <w:rFonts w:cs="Calibri"/>
          <w:color w:val="000000"/>
          <w:highlight w:val="white"/>
        </w:rPr>
        <w:t xml:space="preserve">, </w:t>
      </w:r>
      <w:r w:rsidRPr="00467571">
        <w:rPr>
          <w:rFonts w:cs="Calibri"/>
          <w:color w:val="000000"/>
          <w:highlight w:val="white"/>
        </w:rPr>
        <w:t xml:space="preserve">jenž je také režisérem </w:t>
      </w:r>
      <w:r>
        <w:rPr>
          <w:rFonts w:cs="Calibri"/>
          <w:color w:val="000000"/>
          <w:highlight w:val="white"/>
        </w:rPr>
        <w:t xml:space="preserve">slavné Lehárovy </w:t>
      </w:r>
      <w:r w:rsidRPr="00467571">
        <w:rPr>
          <w:rFonts w:cs="Calibri"/>
          <w:color w:val="000000"/>
          <w:highlight w:val="white"/>
        </w:rPr>
        <w:t xml:space="preserve">operety </w:t>
      </w:r>
      <w:r w:rsidRPr="005B0D9A">
        <w:rPr>
          <w:rFonts w:cs="Calibri"/>
          <w:b/>
          <w:color w:val="000000"/>
          <w:highlight w:val="white"/>
        </w:rPr>
        <w:t>Veselá vdova,</w:t>
      </w:r>
      <w:r w:rsidRPr="00467571">
        <w:rPr>
          <w:rFonts w:cs="Calibri"/>
          <w:color w:val="000000"/>
          <w:highlight w:val="white"/>
        </w:rPr>
        <w:t xml:space="preserve"> která se </w:t>
      </w:r>
      <w:r>
        <w:rPr>
          <w:rFonts w:cs="Calibri"/>
          <w:color w:val="000000"/>
          <w:highlight w:val="white"/>
        </w:rPr>
        <w:t xml:space="preserve">koncem sezóny vrátí v obnovené premiéře na Novou scénu. Dětskému publiku je určena obnovená premiéra opery </w:t>
      </w:r>
      <w:proofErr w:type="spellStart"/>
      <w:r w:rsidRPr="009D6372">
        <w:rPr>
          <w:rFonts w:cs="Calibri"/>
          <w:b/>
          <w:color w:val="000000"/>
          <w:highlight w:val="white"/>
        </w:rPr>
        <w:t>Papageno</w:t>
      </w:r>
      <w:proofErr w:type="spellEnd"/>
      <w:r w:rsidRPr="009D6372">
        <w:rPr>
          <w:rFonts w:cs="Calibri"/>
          <w:b/>
          <w:color w:val="000000"/>
          <w:highlight w:val="white"/>
        </w:rPr>
        <w:t xml:space="preserve"> v kouzelném lese,</w:t>
      </w:r>
      <w:r>
        <w:rPr>
          <w:rFonts w:cs="Calibri"/>
          <w:color w:val="000000"/>
          <w:highlight w:val="white"/>
        </w:rPr>
        <w:t xml:space="preserve"> která vznikla na motivy Mozartovy Kouzelné flétny. </w:t>
      </w:r>
    </w:p>
    <w:p w:rsidR="00FA60B5" w:rsidRDefault="00FA60B5" w:rsidP="0054129D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 w:themeColor="text1"/>
          <w:highlight w:val="white"/>
        </w:rPr>
      </w:pPr>
      <w:r>
        <w:rPr>
          <w:rFonts w:cs="Calibri"/>
          <w:color w:val="000000" w:themeColor="text1"/>
          <w:highlight w:val="white"/>
        </w:rPr>
        <w:t xml:space="preserve">Fanoušci opery a vážné hudby se v nadcházející sezóně mohou těšit na čtyři oblíbená </w:t>
      </w:r>
      <w:r w:rsidRPr="00E65B8C">
        <w:rPr>
          <w:rFonts w:cs="Calibri"/>
          <w:b/>
          <w:color w:val="000000" w:themeColor="text1"/>
          <w:highlight w:val="white"/>
        </w:rPr>
        <w:t>Operní matiné</w:t>
      </w:r>
      <w:r>
        <w:rPr>
          <w:rFonts w:cs="Calibri"/>
          <w:color w:val="000000" w:themeColor="text1"/>
          <w:highlight w:val="white"/>
        </w:rPr>
        <w:t xml:space="preserve"> a tři velké koncerty – v říjnu na</w:t>
      </w:r>
      <w:r w:rsidRPr="00843704">
        <w:rPr>
          <w:rFonts w:cs="Calibri"/>
          <w:color w:val="000000" w:themeColor="text1"/>
          <w:highlight w:val="white"/>
        </w:rPr>
        <w:t xml:space="preserve"> </w:t>
      </w:r>
      <w:r w:rsidRPr="00837F15">
        <w:rPr>
          <w:rFonts w:cs="Calibri"/>
          <w:b/>
          <w:color w:val="000000" w:themeColor="text1"/>
          <w:highlight w:val="white"/>
        </w:rPr>
        <w:t>Rekviem v</w:t>
      </w:r>
      <w:r>
        <w:rPr>
          <w:rFonts w:cs="Calibri"/>
          <w:b/>
          <w:color w:val="000000" w:themeColor="text1"/>
          <w:highlight w:val="white"/>
        </w:rPr>
        <w:t> </w:t>
      </w:r>
      <w:r w:rsidRPr="00837F15">
        <w:rPr>
          <w:rFonts w:cs="Calibri"/>
          <w:b/>
          <w:color w:val="000000" w:themeColor="text1"/>
          <w:highlight w:val="white"/>
        </w:rPr>
        <w:t>katedrále</w:t>
      </w:r>
      <w:r>
        <w:rPr>
          <w:rFonts w:cs="Calibri"/>
          <w:color w:val="000000" w:themeColor="text1"/>
          <w:highlight w:val="white"/>
        </w:rPr>
        <w:t xml:space="preserve">, kde tentokrát soubor seznámí posluchače s dílem Michaela Haydna, únorové </w:t>
      </w:r>
      <w:r w:rsidRPr="00E65B8C">
        <w:rPr>
          <w:rFonts w:cs="Calibri"/>
          <w:b/>
          <w:color w:val="000000" w:themeColor="text1"/>
          <w:highlight w:val="white"/>
        </w:rPr>
        <w:t>Steinway Gala</w:t>
      </w:r>
      <w:r>
        <w:rPr>
          <w:rFonts w:cs="Calibri"/>
          <w:color w:val="000000" w:themeColor="text1"/>
          <w:highlight w:val="white"/>
        </w:rPr>
        <w:t xml:space="preserve">, v němž každoročně hraje hlavní roli vzácný klavír Steinway, a také </w:t>
      </w:r>
      <w:r w:rsidRPr="00FA60B5">
        <w:rPr>
          <w:rFonts w:cs="Calibri"/>
          <w:b/>
          <w:color w:val="000000" w:themeColor="text1"/>
          <w:highlight w:val="white"/>
        </w:rPr>
        <w:t>slavnostní koncert na závěr sezóny.</w:t>
      </w:r>
      <w:r>
        <w:rPr>
          <w:rFonts w:cs="Calibri"/>
          <w:color w:val="000000" w:themeColor="text1"/>
          <w:highlight w:val="white"/>
        </w:rPr>
        <w:t xml:space="preserve"> Nově se operní soubor bude podílet i na festivalu </w:t>
      </w:r>
      <w:r w:rsidRPr="00C24191">
        <w:rPr>
          <w:rFonts w:cs="Calibri"/>
          <w:b/>
          <w:color w:val="000000" w:themeColor="text1"/>
          <w:highlight w:val="white"/>
        </w:rPr>
        <w:t xml:space="preserve">Na </w:t>
      </w:r>
      <w:proofErr w:type="gramStart"/>
      <w:r w:rsidRPr="00C24191">
        <w:rPr>
          <w:rFonts w:cs="Calibri"/>
          <w:b/>
          <w:color w:val="000000" w:themeColor="text1"/>
          <w:highlight w:val="white"/>
        </w:rPr>
        <w:t>scénu!</w:t>
      </w:r>
      <w:r>
        <w:rPr>
          <w:rFonts w:cs="Calibri"/>
          <w:b/>
          <w:color w:val="000000" w:themeColor="text1"/>
          <w:highlight w:val="white"/>
        </w:rPr>
        <w:t>,</w:t>
      </w:r>
      <w:proofErr w:type="gramEnd"/>
      <w:r>
        <w:rPr>
          <w:rFonts w:cs="Calibri"/>
          <w:color w:val="000000" w:themeColor="text1"/>
          <w:highlight w:val="white"/>
        </w:rPr>
        <w:t xml:space="preserve"> který tradičně uzavírá sezónu muzikálového souboru a nabízí pestrý program absolventských představení, workshopů a přednášek.</w:t>
      </w:r>
    </w:p>
    <w:p w:rsidR="00C24191" w:rsidRDefault="00C24191" w:rsidP="0054129D">
      <w:pPr>
        <w:spacing w:after="0" w:line="360" w:lineRule="auto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:rsidR="003F2E09" w:rsidRPr="000F150B" w:rsidRDefault="003F2E09" w:rsidP="0054129D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b/>
          <w:color w:val="000000"/>
          <w:sz w:val="36"/>
          <w:szCs w:val="36"/>
        </w:rPr>
      </w:pPr>
      <w:r w:rsidRPr="000F150B">
        <w:rPr>
          <w:rFonts w:cs="Calibri"/>
          <w:b/>
          <w:color w:val="000000"/>
          <w:sz w:val="36"/>
          <w:szCs w:val="36"/>
        </w:rPr>
        <w:lastRenderedPageBreak/>
        <w:t xml:space="preserve">Činohra DJKT: </w:t>
      </w:r>
      <w:r w:rsidR="00DD0F14" w:rsidRPr="000F150B">
        <w:rPr>
          <w:rFonts w:cs="Calibri"/>
          <w:b/>
          <w:color w:val="000000"/>
          <w:sz w:val="36"/>
          <w:szCs w:val="36"/>
        </w:rPr>
        <w:t>S</w:t>
      </w:r>
      <w:r w:rsidRPr="000F150B">
        <w:rPr>
          <w:rFonts w:cs="Calibri"/>
          <w:b/>
          <w:color w:val="000000"/>
          <w:sz w:val="36"/>
          <w:szCs w:val="36"/>
        </w:rPr>
        <w:t>ilné příběhy</w:t>
      </w:r>
      <w:r w:rsidR="00DD0F14" w:rsidRPr="000F150B">
        <w:rPr>
          <w:rFonts w:cs="Calibri"/>
          <w:b/>
          <w:color w:val="000000"/>
          <w:sz w:val="36"/>
          <w:szCs w:val="36"/>
        </w:rPr>
        <w:t xml:space="preserve"> a</w:t>
      </w:r>
      <w:r w:rsidRPr="000F150B">
        <w:rPr>
          <w:rFonts w:cs="Calibri"/>
          <w:b/>
          <w:color w:val="000000"/>
          <w:sz w:val="36"/>
          <w:szCs w:val="36"/>
        </w:rPr>
        <w:t xml:space="preserve"> výjimečné osobnosti</w:t>
      </w:r>
    </w:p>
    <w:p w:rsidR="002F4D13" w:rsidRPr="003F2E09" w:rsidRDefault="003F2E09" w:rsidP="0054129D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color w:val="000000"/>
          <w:highlight w:val="white"/>
        </w:rPr>
      </w:pPr>
      <w:r w:rsidRPr="003F2E09">
        <w:rPr>
          <w:rFonts w:cs="Calibri"/>
          <w:color w:val="000000"/>
          <w:highlight w:val="white"/>
        </w:rPr>
        <w:t>Činoh</w:t>
      </w:r>
      <w:r w:rsidR="00F66A27">
        <w:rPr>
          <w:rFonts w:cs="Calibri"/>
          <w:color w:val="000000"/>
          <w:highlight w:val="white"/>
        </w:rPr>
        <w:t>ra DJKT</w:t>
      </w:r>
      <w:r w:rsidRPr="003F2E09">
        <w:rPr>
          <w:rFonts w:cs="Calibri"/>
          <w:color w:val="000000"/>
          <w:highlight w:val="white"/>
        </w:rPr>
        <w:t xml:space="preserve"> uvede v sezóně 2025/2026 </w:t>
      </w:r>
      <w:r w:rsidR="00F27CBA">
        <w:rPr>
          <w:rFonts w:cs="Calibri"/>
          <w:color w:val="000000"/>
          <w:highlight w:val="white"/>
        </w:rPr>
        <w:t>pět nových inscenací</w:t>
      </w:r>
      <w:r w:rsidRPr="003F2E09">
        <w:rPr>
          <w:rFonts w:cs="Calibri"/>
          <w:color w:val="000000"/>
          <w:highlight w:val="white"/>
        </w:rPr>
        <w:t xml:space="preserve"> – </w:t>
      </w:r>
      <w:r w:rsidR="00171B5C">
        <w:rPr>
          <w:rFonts w:cs="Calibri"/>
          <w:color w:val="000000"/>
          <w:highlight w:val="white"/>
        </w:rPr>
        <w:t>dvě</w:t>
      </w:r>
      <w:r w:rsidRPr="003F2E09">
        <w:rPr>
          <w:rFonts w:cs="Calibri"/>
          <w:color w:val="000000"/>
          <w:highlight w:val="white"/>
        </w:rPr>
        <w:t xml:space="preserve"> na Malé scéně a tři </w:t>
      </w:r>
      <w:r w:rsidR="00F27CBA">
        <w:rPr>
          <w:rFonts w:cs="Calibri"/>
          <w:color w:val="000000"/>
          <w:highlight w:val="white"/>
        </w:rPr>
        <w:t>ve</w:t>
      </w:r>
      <w:r w:rsidRPr="003F2E09">
        <w:rPr>
          <w:rFonts w:cs="Calibri"/>
          <w:color w:val="000000"/>
          <w:highlight w:val="white"/>
        </w:rPr>
        <w:t xml:space="preserve"> Velkém divadle</w:t>
      </w:r>
      <w:r w:rsidR="00961CC8">
        <w:rPr>
          <w:rFonts w:cs="Calibri"/>
          <w:color w:val="000000"/>
          <w:highlight w:val="white"/>
        </w:rPr>
        <w:t>, a jednu obnovenou pohádku.</w:t>
      </w:r>
      <w:r w:rsidRPr="003F2E09">
        <w:rPr>
          <w:rFonts w:cs="Calibri"/>
          <w:color w:val="000000"/>
          <w:highlight w:val="white"/>
        </w:rPr>
        <w:t xml:space="preserve"> Program opět nabídne pestrou dramaturgii propojující současnou světovou tvorbu, nové pohledy na klasiku, inscenace pro rodiny i tituly s regionálním přesahem.</w:t>
      </w:r>
    </w:p>
    <w:p w:rsidR="003F2E09" w:rsidRPr="007620EB" w:rsidRDefault="003F2E09" w:rsidP="0054129D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i/>
          <w:color w:val="000000"/>
          <w:highlight w:val="white"/>
        </w:rPr>
      </w:pPr>
      <w:r w:rsidRPr="003F2E09">
        <w:rPr>
          <w:rFonts w:cs="Calibri"/>
          <w:color w:val="000000"/>
          <w:highlight w:val="white"/>
        </w:rPr>
        <w:t>„</w:t>
      </w:r>
      <w:r w:rsidRPr="003F2E09">
        <w:rPr>
          <w:rFonts w:cs="Calibri"/>
          <w:i/>
          <w:color w:val="000000"/>
          <w:highlight w:val="white"/>
        </w:rPr>
        <w:t xml:space="preserve">Zajímá nás divadlo, které přináší silné příběhy, hluboké otázky i radost z vyprávění. Od půvabného </w:t>
      </w:r>
      <w:r w:rsidRPr="00702807">
        <w:rPr>
          <w:rFonts w:cs="Calibri"/>
          <w:i/>
          <w:color w:val="000000"/>
          <w:highlight w:val="white"/>
        </w:rPr>
        <w:t>Povídání o pejskovi a kočičce</w:t>
      </w:r>
      <w:r w:rsidRPr="003F2E09">
        <w:rPr>
          <w:rFonts w:cs="Calibri"/>
          <w:i/>
          <w:color w:val="000000"/>
          <w:highlight w:val="white"/>
        </w:rPr>
        <w:t xml:space="preserve"> přes mrazivé </w:t>
      </w:r>
      <w:proofErr w:type="spellStart"/>
      <w:r w:rsidRPr="00702807">
        <w:rPr>
          <w:rFonts w:cs="Calibri"/>
          <w:i/>
          <w:color w:val="000000"/>
          <w:highlight w:val="white"/>
        </w:rPr>
        <w:t>Dogville</w:t>
      </w:r>
      <w:proofErr w:type="spellEnd"/>
      <w:r w:rsidRPr="003F2E09">
        <w:rPr>
          <w:rFonts w:cs="Calibri"/>
          <w:i/>
          <w:color w:val="000000"/>
          <w:highlight w:val="white"/>
        </w:rPr>
        <w:t xml:space="preserve"> až po moderní adaptaci </w:t>
      </w:r>
      <w:r w:rsidRPr="00702807">
        <w:rPr>
          <w:rFonts w:cs="Calibri"/>
          <w:i/>
          <w:color w:val="000000"/>
          <w:highlight w:val="white"/>
        </w:rPr>
        <w:t>Hedy Gablerové</w:t>
      </w:r>
      <w:r w:rsidRPr="003F2E09">
        <w:rPr>
          <w:rFonts w:cs="Calibri"/>
          <w:i/>
          <w:color w:val="000000"/>
          <w:highlight w:val="white"/>
        </w:rPr>
        <w:t xml:space="preserve"> chceme nabídnout inscenace, které osloví různé generace diváků. A především</w:t>
      </w:r>
      <w:r w:rsidR="007620EB">
        <w:rPr>
          <w:rFonts w:cs="Calibri"/>
          <w:i/>
          <w:color w:val="000000"/>
          <w:highlight w:val="white"/>
        </w:rPr>
        <w:t xml:space="preserve"> – </w:t>
      </w:r>
      <w:bookmarkStart w:id="1" w:name="_GoBack"/>
      <w:bookmarkEnd w:id="1"/>
      <w:r w:rsidRPr="003F2E09">
        <w:rPr>
          <w:rFonts w:cs="Calibri"/>
          <w:i/>
          <w:color w:val="000000"/>
          <w:highlight w:val="white"/>
        </w:rPr>
        <w:t>které mají co říct</w:t>
      </w:r>
      <w:r w:rsidRPr="003F2E09">
        <w:rPr>
          <w:rFonts w:cs="Calibri"/>
          <w:color w:val="000000"/>
          <w:highlight w:val="white"/>
        </w:rPr>
        <w:t xml:space="preserve">,“ </w:t>
      </w:r>
      <w:r w:rsidR="00541303">
        <w:rPr>
          <w:rFonts w:cs="Calibri"/>
          <w:color w:val="000000"/>
          <w:highlight w:val="white"/>
        </w:rPr>
        <w:t>dodává</w:t>
      </w:r>
      <w:r w:rsidRPr="003F2E09">
        <w:rPr>
          <w:rFonts w:cs="Calibri"/>
          <w:color w:val="000000"/>
          <w:highlight w:val="white"/>
        </w:rPr>
        <w:t xml:space="preserve"> šéfka činohry </w:t>
      </w:r>
      <w:r w:rsidRPr="00E65B8C">
        <w:rPr>
          <w:rFonts w:cs="Calibri"/>
          <w:b/>
          <w:color w:val="000000"/>
          <w:highlight w:val="white"/>
        </w:rPr>
        <w:t>Apolena Veldová</w:t>
      </w:r>
      <w:r w:rsidRPr="003F2E09">
        <w:rPr>
          <w:rFonts w:cs="Calibri"/>
          <w:color w:val="000000"/>
          <w:highlight w:val="white"/>
        </w:rPr>
        <w:t>.</w:t>
      </w:r>
    </w:p>
    <w:p w:rsidR="00171B5C" w:rsidRDefault="00171B5C" w:rsidP="0054129D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t>První premiérou činoherní sezóny bude</w:t>
      </w:r>
      <w:r w:rsidR="00120F65">
        <w:rPr>
          <w:rFonts w:cs="Calibri"/>
          <w:color w:val="000000"/>
          <w:highlight w:val="white"/>
        </w:rPr>
        <w:t xml:space="preserve"> hluboce lidská a empatická hra </w:t>
      </w:r>
      <w:r w:rsidR="00961CC8">
        <w:rPr>
          <w:rFonts w:cs="Calibri"/>
          <w:color w:val="000000"/>
          <w:highlight w:val="white"/>
        </w:rPr>
        <w:t>naplněná</w:t>
      </w:r>
      <w:r w:rsidR="00120F65">
        <w:rPr>
          <w:rFonts w:cs="Calibri"/>
          <w:color w:val="000000"/>
          <w:highlight w:val="white"/>
        </w:rPr>
        <w:t xml:space="preserve"> inteligentní</w:t>
      </w:r>
      <w:r w:rsidR="00961CC8">
        <w:rPr>
          <w:rFonts w:cs="Calibri"/>
          <w:color w:val="000000"/>
          <w:highlight w:val="white"/>
        </w:rPr>
        <w:t>m</w:t>
      </w:r>
      <w:r w:rsidR="00120F65">
        <w:rPr>
          <w:rFonts w:cs="Calibri"/>
          <w:color w:val="000000"/>
          <w:highlight w:val="white"/>
        </w:rPr>
        <w:t xml:space="preserve"> humor</w:t>
      </w:r>
      <w:r w:rsidR="00961CC8">
        <w:rPr>
          <w:rFonts w:cs="Calibri"/>
          <w:color w:val="000000"/>
          <w:highlight w:val="white"/>
        </w:rPr>
        <w:t>em</w:t>
      </w:r>
      <w:r w:rsidR="00120F65">
        <w:rPr>
          <w:rFonts w:cs="Calibri"/>
          <w:color w:val="000000"/>
          <w:highlight w:val="white"/>
        </w:rPr>
        <w:t>.</w:t>
      </w:r>
      <w:r>
        <w:rPr>
          <w:rFonts w:cs="Calibri"/>
          <w:color w:val="000000"/>
          <w:highlight w:val="white"/>
        </w:rPr>
        <w:t xml:space="preserve"> </w:t>
      </w:r>
      <w:r w:rsidRPr="007A26AD">
        <w:rPr>
          <w:rFonts w:cs="Calibri"/>
          <w:b/>
          <w:color w:val="000000"/>
          <w:highlight w:val="white"/>
        </w:rPr>
        <w:t>Vtip</w:t>
      </w:r>
      <w:r>
        <w:rPr>
          <w:rFonts w:cs="Calibri"/>
          <w:color w:val="000000"/>
          <w:highlight w:val="white"/>
        </w:rPr>
        <w:t xml:space="preserve"> </w:t>
      </w:r>
      <w:proofErr w:type="spellStart"/>
      <w:r>
        <w:rPr>
          <w:rFonts w:cs="Calibri"/>
          <w:color w:val="000000"/>
          <w:highlight w:val="white"/>
        </w:rPr>
        <w:t>Margeret</w:t>
      </w:r>
      <w:proofErr w:type="spellEnd"/>
      <w:r>
        <w:rPr>
          <w:rFonts w:cs="Calibri"/>
          <w:color w:val="000000"/>
          <w:highlight w:val="white"/>
        </w:rPr>
        <w:t xml:space="preserve"> </w:t>
      </w:r>
      <w:proofErr w:type="spellStart"/>
      <w:r>
        <w:rPr>
          <w:rFonts w:cs="Calibri"/>
          <w:color w:val="000000"/>
          <w:highlight w:val="white"/>
        </w:rPr>
        <w:t>Edson</w:t>
      </w:r>
      <w:proofErr w:type="spellEnd"/>
      <w:r w:rsidR="00120F65">
        <w:rPr>
          <w:rFonts w:cs="Calibri"/>
          <w:color w:val="000000"/>
          <w:highlight w:val="white"/>
        </w:rPr>
        <w:t xml:space="preserve"> je sice jedinou </w:t>
      </w:r>
      <w:r w:rsidR="00344D5B">
        <w:rPr>
          <w:rFonts w:cs="Calibri"/>
          <w:color w:val="000000"/>
          <w:highlight w:val="white"/>
        </w:rPr>
        <w:t xml:space="preserve">hrou této autorky, ale </w:t>
      </w:r>
      <w:r w:rsidR="007A26AD">
        <w:rPr>
          <w:rFonts w:cs="Calibri"/>
          <w:color w:val="000000"/>
          <w:highlight w:val="white"/>
        </w:rPr>
        <w:t xml:space="preserve">je </w:t>
      </w:r>
      <w:r w:rsidR="00344D5B">
        <w:rPr>
          <w:rFonts w:cs="Calibri"/>
          <w:color w:val="000000"/>
          <w:highlight w:val="white"/>
        </w:rPr>
        <w:t>tak poutavá, že za ni</w:t>
      </w:r>
      <w:r w:rsidR="007A26AD">
        <w:rPr>
          <w:rFonts w:cs="Calibri"/>
          <w:color w:val="000000"/>
          <w:highlight w:val="white"/>
        </w:rPr>
        <w:t xml:space="preserve"> </w:t>
      </w:r>
      <w:r w:rsidR="00961CC8">
        <w:rPr>
          <w:rFonts w:cs="Calibri"/>
          <w:color w:val="000000"/>
          <w:highlight w:val="white"/>
        </w:rPr>
        <w:t>spisovatelka</w:t>
      </w:r>
      <w:r w:rsidR="00344D5B">
        <w:rPr>
          <w:rFonts w:cs="Calibri"/>
          <w:color w:val="000000"/>
          <w:highlight w:val="white"/>
        </w:rPr>
        <w:t xml:space="preserve"> získala </w:t>
      </w:r>
      <w:proofErr w:type="spellStart"/>
      <w:r w:rsidR="00344D5B">
        <w:rPr>
          <w:rFonts w:cs="Calibri"/>
          <w:color w:val="000000"/>
          <w:highlight w:val="white"/>
        </w:rPr>
        <w:t>Pullitzerovu</w:t>
      </w:r>
      <w:proofErr w:type="spellEnd"/>
      <w:r w:rsidR="00344D5B">
        <w:rPr>
          <w:rFonts w:cs="Calibri"/>
          <w:color w:val="000000"/>
          <w:highlight w:val="white"/>
        </w:rPr>
        <w:t xml:space="preserve"> cenu</w:t>
      </w:r>
      <w:r w:rsidR="007A26AD">
        <w:rPr>
          <w:rFonts w:cs="Calibri"/>
          <w:color w:val="000000"/>
          <w:highlight w:val="white"/>
        </w:rPr>
        <w:t>. „</w:t>
      </w:r>
      <w:r w:rsidR="00072C5C" w:rsidRPr="00072C5C">
        <w:rPr>
          <w:rFonts w:cs="Calibri"/>
          <w:i/>
          <w:color w:val="000000"/>
          <w:highlight w:val="white"/>
        </w:rPr>
        <w:t xml:space="preserve">Vtip uvedeme v české premiéře a vybrali jsme si ji </w:t>
      </w:r>
      <w:r w:rsidR="007A26AD" w:rsidRPr="00072C5C">
        <w:rPr>
          <w:rFonts w:cs="Calibri"/>
          <w:i/>
          <w:color w:val="000000"/>
          <w:highlight w:val="white"/>
        </w:rPr>
        <w:t>v</w:t>
      </w:r>
      <w:r w:rsidR="007A26AD" w:rsidRPr="007A26AD">
        <w:rPr>
          <w:rFonts w:cs="Calibri"/>
          <w:i/>
          <w:color w:val="000000"/>
          <w:highlight w:val="white"/>
        </w:rPr>
        <w:t> rámci dramaturgické linie zaměřené na současnou světovou dramatiku</w:t>
      </w:r>
      <w:r w:rsidR="007A26AD">
        <w:rPr>
          <w:rFonts w:cs="Calibri"/>
          <w:color w:val="000000"/>
          <w:highlight w:val="white"/>
        </w:rPr>
        <w:t xml:space="preserve">,“ doplňuje </w:t>
      </w:r>
      <w:r w:rsidR="007A26AD" w:rsidRPr="008566F9">
        <w:rPr>
          <w:rFonts w:cs="Calibri"/>
          <w:b/>
          <w:color w:val="000000"/>
          <w:highlight w:val="white"/>
        </w:rPr>
        <w:t>Apolena Veldová</w:t>
      </w:r>
      <w:r w:rsidR="007A26AD">
        <w:rPr>
          <w:rFonts w:cs="Calibri"/>
          <w:color w:val="000000"/>
          <w:highlight w:val="white"/>
        </w:rPr>
        <w:t xml:space="preserve">. </w:t>
      </w:r>
    </w:p>
    <w:p w:rsidR="005E23D6" w:rsidRDefault="00072C5C" w:rsidP="0054129D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t xml:space="preserve">Následovat bude křehká i zábavná variace Milana Kundery na Diderotův slavný román </w:t>
      </w:r>
      <w:r w:rsidR="005E23D6" w:rsidRPr="00001305">
        <w:rPr>
          <w:rFonts w:cs="Calibri"/>
          <w:b/>
          <w:color w:val="000000"/>
          <w:highlight w:val="white"/>
        </w:rPr>
        <w:t>Jakub a</w:t>
      </w:r>
      <w:r w:rsidR="008566F9">
        <w:rPr>
          <w:rFonts w:cs="Calibri"/>
          <w:b/>
          <w:color w:val="000000"/>
          <w:highlight w:val="white"/>
        </w:rPr>
        <w:t> </w:t>
      </w:r>
      <w:r w:rsidR="005E23D6" w:rsidRPr="00001305">
        <w:rPr>
          <w:rFonts w:cs="Calibri"/>
          <w:b/>
          <w:color w:val="000000"/>
          <w:highlight w:val="white"/>
        </w:rPr>
        <w:t>jeho pán</w:t>
      </w:r>
      <w:r w:rsidR="008566F9">
        <w:rPr>
          <w:rFonts w:cs="Calibri"/>
          <w:b/>
          <w:color w:val="000000"/>
          <w:highlight w:val="white"/>
        </w:rPr>
        <w:t xml:space="preserve">, </w:t>
      </w:r>
      <w:r w:rsidR="008566F9" w:rsidRPr="008566F9">
        <w:rPr>
          <w:rFonts w:cs="Calibri"/>
          <w:color w:val="000000"/>
          <w:highlight w:val="white"/>
        </w:rPr>
        <w:t>jenž</w:t>
      </w:r>
      <w:r w:rsidR="005E23D6" w:rsidRPr="008566F9">
        <w:rPr>
          <w:rFonts w:cs="Calibri"/>
          <w:color w:val="000000"/>
          <w:highlight w:val="white"/>
        </w:rPr>
        <w:t xml:space="preserve"> přivede</w:t>
      </w:r>
      <w:r w:rsidR="005E23D6">
        <w:rPr>
          <w:rFonts w:cs="Calibri"/>
          <w:color w:val="000000"/>
          <w:highlight w:val="white"/>
        </w:rPr>
        <w:t xml:space="preserve"> na jeviště Martina Stránského v hlavní roli.</w:t>
      </w:r>
      <w:r w:rsidR="00001305">
        <w:rPr>
          <w:rFonts w:cs="Calibri"/>
          <w:color w:val="000000"/>
          <w:highlight w:val="white"/>
        </w:rPr>
        <w:t xml:space="preserve"> </w:t>
      </w:r>
      <w:r w:rsidR="00CD6870">
        <w:rPr>
          <w:rFonts w:cs="Calibri"/>
          <w:color w:val="000000"/>
          <w:highlight w:val="white"/>
        </w:rPr>
        <w:t>Obě tyto inscenace nastuduje kmenový režisér činohry DJKT Adam Dolež</w:t>
      </w:r>
      <w:r w:rsidR="008D6622">
        <w:rPr>
          <w:rFonts w:cs="Calibri"/>
          <w:color w:val="000000"/>
          <w:highlight w:val="white"/>
        </w:rPr>
        <w:t>a</w:t>
      </w:r>
      <w:r w:rsidR="00CD6870">
        <w:rPr>
          <w:rFonts w:cs="Calibri"/>
          <w:color w:val="000000"/>
          <w:highlight w:val="white"/>
        </w:rPr>
        <w:t xml:space="preserve">l. </w:t>
      </w:r>
      <w:r w:rsidR="00001305">
        <w:rPr>
          <w:rFonts w:cs="Calibri"/>
          <w:color w:val="000000"/>
          <w:highlight w:val="white"/>
        </w:rPr>
        <w:t xml:space="preserve">V březnu čeká diváky adaptace slavného filmu Larse von </w:t>
      </w:r>
      <w:proofErr w:type="spellStart"/>
      <w:r w:rsidR="00001305">
        <w:rPr>
          <w:rFonts w:cs="Calibri"/>
          <w:color w:val="000000"/>
          <w:highlight w:val="white"/>
        </w:rPr>
        <w:t>Triera</w:t>
      </w:r>
      <w:proofErr w:type="spellEnd"/>
      <w:r w:rsidR="00001305">
        <w:rPr>
          <w:rFonts w:cs="Calibri"/>
          <w:color w:val="000000"/>
          <w:highlight w:val="white"/>
        </w:rPr>
        <w:t xml:space="preserve"> </w:t>
      </w:r>
      <w:proofErr w:type="spellStart"/>
      <w:r w:rsidR="00001305" w:rsidRPr="00CD6870">
        <w:rPr>
          <w:rFonts w:cs="Calibri"/>
          <w:b/>
          <w:color w:val="000000"/>
          <w:highlight w:val="white"/>
        </w:rPr>
        <w:t>Dogville</w:t>
      </w:r>
      <w:proofErr w:type="spellEnd"/>
      <w:r w:rsidR="00CD6870">
        <w:rPr>
          <w:rFonts w:cs="Calibri"/>
          <w:color w:val="000000"/>
          <w:highlight w:val="white"/>
        </w:rPr>
        <w:t xml:space="preserve"> v režii </w:t>
      </w:r>
      <w:r w:rsidR="00B119C6">
        <w:rPr>
          <w:rFonts w:cs="Calibri"/>
          <w:color w:val="000000"/>
          <w:highlight w:val="white"/>
        </w:rPr>
        <w:t xml:space="preserve">Natálie </w:t>
      </w:r>
      <w:proofErr w:type="spellStart"/>
      <w:r w:rsidR="00B119C6">
        <w:rPr>
          <w:rFonts w:cs="Calibri"/>
          <w:color w:val="000000"/>
          <w:highlight w:val="white"/>
        </w:rPr>
        <w:t>Deákové</w:t>
      </w:r>
      <w:proofErr w:type="spellEnd"/>
      <w:r w:rsidR="00B119C6">
        <w:rPr>
          <w:rFonts w:cs="Calibri"/>
          <w:color w:val="000000"/>
          <w:highlight w:val="white"/>
        </w:rPr>
        <w:t xml:space="preserve"> a nová </w:t>
      </w:r>
      <w:r w:rsidR="00EC7013">
        <w:rPr>
          <w:rFonts w:cs="Calibri"/>
          <w:color w:val="000000"/>
          <w:highlight w:val="white"/>
        </w:rPr>
        <w:t>úprava</w:t>
      </w:r>
      <w:r w:rsidR="00B119C6">
        <w:rPr>
          <w:rFonts w:cs="Calibri"/>
          <w:color w:val="000000"/>
          <w:highlight w:val="white"/>
        </w:rPr>
        <w:t xml:space="preserve"> klasické </w:t>
      </w:r>
      <w:r w:rsidR="00B119C6" w:rsidRPr="0083269E">
        <w:rPr>
          <w:rFonts w:cs="Calibri"/>
          <w:b/>
          <w:color w:val="000000"/>
          <w:highlight w:val="white"/>
        </w:rPr>
        <w:t>Hedy Gablerové</w:t>
      </w:r>
      <w:r w:rsidR="000C4FFB">
        <w:rPr>
          <w:rFonts w:cs="Calibri"/>
          <w:color w:val="000000"/>
          <w:highlight w:val="white"/>
        </w:rPr>
        <w:t>, kterou nastuduje režisér Michal Moravec</w:t>
      </w:r>
      <w:r w:rsidR="00B119C6">
        <w:rPr>
          <w:rFonts w:cs="Calibri"/>
          <w:color w:val="000000"/>
          <w:highlight w:val="white"/>
        </w:rPr>
        <w:t>. „</w:t>
      </w:r>
      <w:r w:rsidR="00B119C6" w:rsidRPr="0083269E">
        <w:rPr>
          <w:rFonts w:cs="Calibri"/>
          <w:i/>
          <w:color w:val="000000"/>
          <w:highlight w:val="white"/>
        </w:rPr>
        <w:t>Ibsenovo drama z roku 1890</w:t>
      </w:r>
      <w:r w:rsidR="008A2672" w:rsidRPr="0083269E">
        <w:rPr>
          <w:rFonts w:cs="Calibri"/>
          <w:i/>
          <w:color w:val="000000"/>
          <w:highlight w:val="white"/>
        </w:rPr>
        <w:t xml:space="preserve"> o monstru v ženské podobě bylo původně ostře kritizováno, postupem času se ale stalo jedním z nejhranějších děl tohoto nejvýznamnějšího norského dramatika</w:t>
      </w:r>
      <w:r w:rsidR="008A2672">
        <w:rPr>
          <w:rFonts w:cs="Calibri"/>
          <w:color w:val="000000"/>
          <w:highlight w:val="white"/>
        </w:rPr>
        <w:t xml:space="preserve">,“ vysvětluje dramaturg </w:t>
      </w:r>
      <w:r w:rsidR="008A2672" w:rsidRPr="0083269E">
        <w:rPr>
          <w:rFonts w:cs="Calibri"/>
          <w:b/>
          <w:color w:val="000000"/>
          <w:highlight w:val="white"/>
        </w:rPr>
        <w:t xml:space="preserve">Zdeněk </w:t>
      </w:r>
      <w:proofErr w:type="spellStart"/>
      <w:r w:rsidR="008A2672" w:rsidRPr="0083269E">
        <w:rPr>
          <w:rFonts w:cs="Calibri"/>
          <w:b/>
          <w:color w:val="000000"/>
          <w:highlight w:val="white"/>
        </w:rPr>
        <w:t>Janál</w:t>
      </w:r>
      <w:proofErr w:type="spellEnd"/>
      <w:r w:rsidR="008A2672">
        <w:rPr>
          <w:rFonts w:cs="Calibri"/>
          <w:color w:val="000000"/>
          <w:highlight w:val="white"/>
        </w:rPr>
        <w:t xml:space="preserve">. </w:t>
      </w:r>
      <w:r w:rsidR="002F5B31">
        <w:rPr>
          <w:rFonts w:cs="Calibri"/>
          <w:color w:val="000000"/>
          <w:highlight w:val="white"/>
        </w:rPr>
        <w:t xml:space="preserve">Závěr sezóny bude patři světové premiéře novinky </w:t>
      </w:r>
      <w:r w:rsidR="002F5B31" w:rsidRPr="0083269E">
        <w:rPr>
          <w:rFonts w:cs="Calibri"/>
          <w:b/>
          <w:color w:val="000000"/>
          <w:highlight w:val="white"/>
        </w:rPr>
        <w:t>S.</w:t>
      </w:r>
      <w:r w:rsidR="00961CC8">
        <w:rPr>
          <w:rFonts w:cs="Calibri"/>
          <w:b/>
          <w:color w:val="000000"/>
          <w:highlight w:val="white"/>
        </w:rPr>
        <w:t xml:space="preserve"> </w:t>
      </w:r>
      <w:r w:rsidR="002F5B31" w:rsidRPr="0083269E">
        <w:rPr>
          <w:rFonts w:cs="Calibri"/>
          <w:b/>
          <w:color w:val="000000"/>
          <w:highlight w:val="white"/>
        </w:rPr>
        <w:t>K.</w:t>
      </w:r>
      <w:r w:rsidR="00961CC8">
        <w:rPr>
          <w:rFonts w:cs="Calibri"/>
          <w:b/>
          <w:color w:val="000000"/>
          <w:highlight w:val="white"/>
        </w:rPr>
        <w:t xml:space="preserve"> </w:t>
      </w:r>
      <w:r w:rsidR="002F5B31" w:rsidRPr="0083269E">
        <w:rPr>
          <w:rFonts w:cs="Calibri"/>
          <w:b/>
          <w:color w:val="000000"/>
          <w:highlight w:val="white"/>
        </w:rPr>
        <w:t>U.</w:t>
      </w:r>
      <w:r w:rsidR="00961CC8">
        <w:rPr>
          <w:rFonts w:cs="Calibri"/>
          <w:b/>
          <w:color w:val="000000"/>
          <w:highlight w:val="white"/>
        </w:rPr>
        <w:t xml:space="preserve"> </w:t>
      </w:r>
      <w:r w:rsidR="002F5B31" w:rsidRPr="0083269E">
        <w:rPr>
          <w:rFonts w:cs="Calibri"/>
          <w:b/>
          <w:color w:val="000000"/>
          <w:highlight w:val="white"/>
        </w:rPr>
        <w:t>P.</w:t>
      </w:r>
      <w:r w:rsidR="00961CC8">
        <w:rPr>
          <w:rFonts w:cs="Calibri"/>
          <w:b/>
          <w:color w:val="000000"/>
          <w:highlight w:val="white"/>
        </w:rPr>
        <w:t xml:space="preserve"> </w:t>
      </w:r>
      <w:r w:rsidR="002F5B31" w:rsidRPr="0083269E">
        <w:rPr>
          <w:rFonts w:cs="Calibri"/>
          <w:b/>
          <w:color w:val="000000"/>
          <w:highlight w:val="white"/>
        </w:rPr>
        <w:t>A.</w:t>
      </w:r>
      <w:r w:rsidR="00B66B46">
        <w:rPr>
          <w:rFonts w:cs="Calibri"/>
          <w:color w:val="000000"/>
          <w:highlight w:val="white"/>
        </w:rPr>
        <w:t xml:space="preserve"> Milana Šotka, věnované osobnosti Josefa Skupy i</w:t>
      </w:r>
      <w:r w:rsidR="00FD3BD2">
        <w:rPr>
          <w:rFonts w:cs="Calibri"/>
          <w:color w:val="000000"/>
          <w:highlight w:val="white"/>
        </w:rPr>
        <w:t> </w:t>
      </w:r>
      <w:r w:rsidR="00B66B46">
        <w:rPr>
          <w:rFonts w:cs="Calibri"/>
          <w:color w:val="000000"/>
          <w:highlight w:val="white"/>
        </w:rPr>
        <w:t>legendě Spejbla a Hurvínka</w:t>
      </w:r>
      <w:r w:rsidR="00EC7013">
        <w:rPr>
          <w:rFonts w:cs="Calibri"/>
          <w:color w:val="000000"/>
          <w:highlight w:val="white"/>
        </w:rPr>
        <w:t xml:space="preserve">. </w:t>
      </w:r>
      <w:r w:rsidR="00EC7013" w:rsidRPr="00EC7013">
        <w:rPr>
          <w:rFonts w:cs="Calibri"/>
          <w:b/>
          <w:color w:val="000000"/>
          <w:highlight w:val="white"/>
        </w:rPr>
        <w:t>Hra bude uvedena při příležitosti Hurvínkových 100 let.</w:t>
      </w:r>
      <w:r w:rsidR="00EC7013">
        <w:rPr>
          <w:rFonts w:cs="Calibri"/>
          <w:color w:val="000000"/>
          <w:highlight w:val="white"/>
        </w:rPr>
        <w:t xml:space="preserve"> </w:t>
      </w:r>
      <w:r w:rsidR="0083269E">
        <w:rPr>
          <w:rFonts w:cs="Calibri"/>
          <w:color w:val="000000"/>
          <w:highlight w:val="white"/>
        </w:rPr>
        <w:t xml:space="preserve">Nejmenší diváky </w:t>
      </w:r>
      <w:r w:rsidR="00EC7013">
        <w:rPr>
          <w:rFonts w:cs="Calibri"/>
          <w:color w:val="000000"/>
          <w:highlight w:val="white"/>
        </w:rPr>
        <w:t xml:space="preserve">rozveselí návrat úspěšné </w:t>
      </w:r>
      <w:r w:rsidR="0083269E">
        <w:rPr>
          <w:rFonts w:cs="Calibri"/>
          <w:color w:val="000000"/>
          <w:highlight w:val="white"/>
        </w:rPr>
        <w:t xml:space="preserve">inscenace </w:t>
      </w:r>
      <w:r w:rsidR="0083269E" w:rsidRPr="0083269E">
        <w:rPr>
          <w:rFonts w:cs="Calibri"/>
          <w:b/>
          <w:color w:val="000000"/>
          <w:highlight w:val="white"/>
        </w:rPr>
        <w:t>Povídání o</w:t>
      </w:r>
      <w:r w:rsidR="00FD3BD2">
        <w:rPr>
          <w:rFonts w:cs="Calibri"/>
          <w:b/>
          <w:color w:val="000000"/>
          <w:highlight w:val="white"/>
        </w:rPr>
        <w:t> </w:t>
      </w:r>
      <w:r w:rsidR="0083269E" w:rsidRPr="0083269E">
        <w:rPr>
          <w:rFonts w:cs="Calibri"/>
          <w:b/>
          <w:color w:val="000000"/>
          <w:highlight w:val="white"/>
        </w:rPr>
        <w:t>pejskovi a kočičce</w:t>
      </w:r>
      <w:r w:rsidR="0083269E">
        <w:rPr>
          <w:rFonts w:cs="Calibri"/>
          <w:color w:val="000000"/>
          <w:highlight w:val="white"/>
        </w:rPr>
        <w:t>.</w:t>
      </w:r>
    </w:p>
    <w:p w:rsidR="00ED21E6" w:rsidRDefault="00FD3BD2" w:rsidP="0054129D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t>Pod povrch věcí se mohou zájemci vydat s </w:t>
      </w:r>
      <w:proofErr w:type="spellStart"/>
      <w:r>
        <w:rPr>
          <w:rFonts w:cs="Calibri"/>
          <w:color w:val="000000"/>
          <w:highlight w:val="white"/>
        </w:rPr>
        <w:t>podcastovým</w:t>
      </w:r>
      <w:proofErr w:type="spellEnd"/>
      <w:r>
        <w:rPr>
          <w:rFonts w:cs="Calibri"/>
          <w:color w:val="000000"/>
          <w:highlight w:val="white"/>
        </w:rPr>
        <w:t xml:space="preserve"> kanálem </w:t>
      </w:r>
      <w:r w:rsidRPr="00154555">
        <w:rPr>
          <w:rFonts w:cs="Calibri"/>
          <w:b/>
          <w:color w:val="000000"/>
          <w:highlight w:val="white"/>
        </w:rPr>
        <w:t>Podtext</w:t>
      </w:r>
      <w:r>
        <w:rPr>
          <w:rFonts w:cs="Calibri"/>
          <w:color w:val="000000"/>
          <w:highlight w:val="white"/>
        </w:rPr>
        <w:t xml:space="preserve"> a svůj pisatelský um </w:t>
      </w:r>
      <w:r w:rsidR="003C2A42">
        <w:rPr>
          <w:rFonts w:cs="Calibri"/>
          <w:color w:val="000000"/>
          <w:highlight w:val="white"/>
        </w:rPr>
        <w:t xml:space="preserve">ověřit s 11. ročníkem </w:t>
      </w:r>
      <w:r w:rsidR="003C2A42" w:rsidRPr="00154555">
        <w:rPr>
          <w:rFonts w:cs="Calibri"/>
          <w:b/>
          <w:color w:val="000000"/>
          <w:highlight w:val="white"/>
        </w:rPr>
        <w:t>Literární</w:t>
      </w:r>
      <w:r w:rsidR="003C2A42">
        <w:rPr>
          <w:rFonts w:cs="Calibri"/>
          <w:color w:val="000000"/>
          <w:highlight w:val="white"/>
        </w:rPr>
        <w:t xml:space="preserve"> </w:t>
      </w:r>
      <w:r w:rsidR="003C2A42" w:rsidRPr="00154555">
        <w:rPr>
          <w:rFonts w:cs="Calibri"/>
          <w:b/>
          <w:color w:val="000000"/>
          <w:highlight w:val="white"/>
        </w:rPr>
        <w:t>kavárny</w:t>
      </w:r>
      <w:r w:rsidR="003C2A42">
        <w:rPr>
          <w:rFonts w:cs="Calibri"/>
          <w:color w:val="000000"/>
          <w:highlight w:val="white"/>
        </w:rPr>
        <w:t>.</w:t>
      </w:r>
    </w:p>
    <w:p w:rsidR="00AA4C7E" w:rsidRDefault="00AA4C7E" w:rsidP="0054129D">
      <w:pPr>
        <w:spacing w:after="0" w:line="360" w:lineRule="auto"/>
        <w:jc w:val="left"/>
        <w:rPr>
          <w:rFonts w:cs="Calibri"/>
          <w:b/>
          <w:color w:val="000000"/>
          <w:highlight w:val="white"/>
        </w:rPr>
      </w:pPr>
      <w:r>
        <w:rPr>
          <w:rFonts w:cs="Calibri"/>
          <w:b/>
          <w:color w:val="000000"/>
          <w:highlight w:val="white"/>
        </w:rPr>
        <w:br w:type="page"/>
      </w:r>
    </w:p>
    <w:p w:rsidR="00D27ACF" w:rsidRPr="000F150B" w:rsidRDefault="00D27ACF" w:rsidP="0054129D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b/>
          <w:color w:val="000000"/>
          <w:sz w:val="36"/>
          <w:szCs w:val="36"/>
        </w:rPr>
      </w:pPr>
      <w:r w:rsidRPr="000F150B">
        <w:rPr>
          <w:rFonts w:cs="Calibri"/>
          <w:b/>
          <w:color w:val="000000"/>
          <w:sz w:val="36"/>
          <w:szCs w:val="36"/>
        </w:rPr>
        <w:lastRenderedPageBreak/>
        <w:t>Muzikál DJKT: Sezóna plná hudby</w:t>
      </w:r>
      <w:r w:rsidR="00954EEC" w:rsidRPr="000F150B">
        <w:rPr>
          <w:rFonts w:cs="Calibri"/>
          <w:b/>
          <w:color w:val="000000"/>
          <w:sz w:val="36"/>
          <w:szCs w:val="36"/>
        </w:rPr>
        <w:t>, radosti</w:t>
      </w:r>
      <w:r w:rsidRPr="000F150B">
        <w:rPr>
          <w:rFonts w:cs="Calibri"/>
          <w:b/>
          <w:color w:val="000000"/>
          <w:sz w:val="36"/>
          <w:szCs w:val="36"/>
        </w:rPr>
        <w:t xml:space="preserve"> a emocí</w:t>
      </w:r>
    </w:p>
    <w:p w:rsidR="00AF3706" w:rsidRPr="00EE18F8" w:rsidRDefault="00AF3706" w:rsidP="0054129D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color w:val="000000"/>
          <w:highlight w:val="white"/>
        </w:rPr>
      </w:pPr>
      <w:r w:rsidRPr="00ED21E6">
        <w:rPr>
          <w:rFonts w:cs="Calibri"/>
          <w:color w:val="000000"/>
          <w:highlight w:val="white"/>
        </w:rPr>
        <w:t xml:space="preserve">Muzikálový soubor </w:t>
      </w:r>
      <w:r>
        <w:rPr>
          <w:rFonts w:cs="Calibri"/>
          <w:color w:val="000000"/>
          <w:highlight w:val="white"/>
        </w:rPr>
        <w:t xml:space="preserve">vzhledem k trvajícímu diváckému úspěchu inscenací </w:t>
      </w:r>
      <w:r w:rsidR="00A2190A">
        <w:rPr>
          <w:rFonts w:cs="Calibri"/>
          <w:color w:val="000000"/>
          <w:highlight w:val="white"/>
        </w:rPr>
        <w:t xml:space="preserve">z </w:t>
      </w:r>
      <w:r>
        <w:rPr>
          <w:rFonts w:cs="Calibri"/>
          <w:color w:val="000000"/>
          <w:highlight w:val="white"/>
        </w:rPr>
        <w:t xml:space="preserve">posledních dvou sezón připravuje méně novinek, přesto publikum čeká pestrá nabídka. Po devíti letech se </w:t>
      </w:r>
      <w:r w:rsidRPr="00ED21E6">
        <w:rPr>
          <w:rFonts w:cs="Calibri"/>
          <w:color w:val="000000"/>
          <w:highlight w:val="white"/>
        </w:rPr>
        <w:t>post</w:t>
      </w:r>
      <w:r>
        <w:rPr>
          <w:rFonts w:cs="Calibri"/>
          <w:color w:val="000000"/>
          <w:highlight w:val="white"/>
        </w:rPr>
        <w:t xml:space="preserve"> šéfa</w:t>
      </w:r>
      <w:r w:rsidRPr="00EE18F8">
        <w:rPr>
          <w:rFonts w:cs="Calibri"/>
          <w:color w:val="000000"/>
          <w:highlight w:val="white"/>
        </w:rPr>
        <w:t xml:space="preserve"> </w:t>
      </w:r>
      <w:r>
        <w:rPr>
          <w:rFonts w:cs="Calibri"/>
          <w:color w:val="000000"/>
          <w:highlight w:val="white"/>
        </w:rPr>
        <w:t xml:space="preserve">rozhodl opustit </w:t>
      </w:r>
      <w:r w:rsidRPr="00183D71">
        <w:rPr>
          <w:rFonts w:cs="Calibri"/>
          <w:b/>
          <w:color w:val="000000"/>
          <w:highlight w:val="white"/>
        </w:rPr>
        <w:t>Lumír</w:t>
      </w:r>
      <w:r w:rsidRPr="009B32AC">
        <w:rPr>
          <w:rFonts w:cs="Calibri"/>
          <w:color w:val="000000"/>
          <w:highlight w:val="white"/>
        </w:rPr>
        <w:t xml:space="preserve"> </w:t>
      </w:r>
      <w:r w:rsidRPr="00183D71">
        <w:rPr>
          <w:rFonts w:cs="Calibri"/>
          <w:b/>
          <w:color w:val="000000"/>
          <w:highlight w:val="white"/>
        </w:rPr>
        <w:t>Olšovský</w:t>
      </w:r>
      <w:r w:rsidRPr="0049037B">
        <w:rPr>
          <w:rFonts w:cs="Calibri"/>
          <w:color w:val="000000"/>
          <w:highlight w:val="white"/>
        </w:rPr>
        <w:t xml:space="preserve">, </w:t>
      </w:r>
      <w:r>
        <w:rPr>
          <w:rFonts w:cs="Calibri"/>
          <w:color w:val="000000"/>
          <w:highlight w:val="white"/>
        </w:rPr>
        <w:t>se souborem bude</w:t>
      </w:r>
      <w:r w:rsidR="008C6355">
        <w:rPr>
          <w:rFonts w:cs="Calibri"/>
          <w:color w:val="000000"/>
          <w:highlight w:val="white"/>
        </w:rPr>
        <w:t xml:space="preserve"> však</w:t>
      </w:r>
      <w:r>
        <w:rPr>
          <w:rFonts w:cs="Calibri"/>
          <w:color w:val="000000"/>
          <w:highlight w:val="white"/>
        </w:rPr>
        <w:t xml:space="preserve"> i nadále spolupracovat jako hostující režisér a herec. N</w:t>
      </w:r>
      <w:r w:rsidRPr="009B32AC">
        <w:rPr>
          <w:rFonts w:cs="Calibri"/>
          <w:color w:val="000000"/>
          <w:highlight w:val="white"/>
        </w:rPr>
        <w:t>a </w:t>
      </w:r>
      <w:r>
        <w:rPr>
          <w:rFonts w:cs="Calibri"/>
          <w:color w:val="000000"/>
          <w:highlight w:val="white"/>
        </w:rPr>
        <w:t xml:space="preserve">jeho místo </w:t>
      </w:r>
      <w:r w:rsidRPr="009B32AC">
        <w:rPr>
          <w:rFonts w:cs="Calibri"/>
          <w:color w:val="000000"/>
          <w:highlight w:val="white"/>
        </w:rPr>
        <w:t>nastoupí sólista </w:t>
      </w:r>
      <w:r w:rsidRPr="00183D71">
        <w:rPr>
          <w:rFonts w:cs="Calibri"/>
          <w:b/>
          <w:color w:val="000000"/>
          <w:highlight w:val="white"/>
        </w:rPr>
        <w:t xml:space="preserve">Jozef </w:t>
      </w:r>
      <w:proofErr w:type="spellStart"/>
      <w:r w:rsidRPr="00183D71">
        <w:rPr>
          <w:rFonts w:cs="Calibri"/>
          <w:b/>
          <w:color w:val="000000"/>
          <w:highlight w:val="white"/>
        </w:rPr>
        <w:t>Hruškoci</w:t>
      </w:r>
      <w:proofErr w:type="spellEnd"/>
      <w:r w:rsidRPr="009B32AC">
        <w:rPr>
          <w:rFonts w:cs="Calibri"/>
          <w:color w:val="000000"/>
          <w:highlight w:val="white"/>
        </w:rPr>
        <w:t xml:space="preserve">, </w:t>
      </w:r>
      <w:r w:rsidR="008C6355">
        <w:rPr>
          <w:rFonts w:cs="Calibri"/>
          <w:color w:val="000000"/>
          <w:highlight w:val="white"/>
        </w:rPr>
        <w:t>jehož cílem je zachovat</w:t>
      </w:r>
      <w:r w:rsidRPr="009B32AC">
        <w:rPr>
          <w:rFonts w:cs="Calibri"/>
          <w:color w:val="000000"/>
          <w:highlight w:val="white"/>
        </w:rPr>
        <w:t xml:space="preserve"> vysokou uměleckou úroveň a pokračovat v uvádění ambiciózních muzikálových inscenací.</w:t>
      </w:r>
    </w:p>
    <w:p w:rsidR="00AF3706" w:rsidRPr="00877A24" w:rsidRDefault="00AF3706" w:rsidP="0054129D">
      <w:pPr>
        <w:tabs>
          <w:tab w:val="left" w:pos="10348"/>
        </w:tabs>
        <w:spacing w:after="200" w:line="360" w:lineRule="auto"/>
        <w:ind w:right="142"/>
        <w:jc w:val="left"/>
        <w:rPr>
          <w:i/>
        </w:rPr>
      </w:pPr>
      <w:r>
        <w:t>„</w:t>
      </w:r>
      <w:r w:rsidRPr="00AF0614">
        <w:rPr>
          <w:i/>
        </w:rPr>
        <w:t xml:space="preserve">Je pro mě velkou ctí a zároveň odpovědností převzít vedení souboru, ve kterém jsem řadu let působil jako interpret. Do nové role vstupuji s respektem k práci všech kolegů, kteří </w:t>
      </w:r>
      <w:r>
        <w:rPr>
          <w:i/>
        </w:rPr>
        <w:t xml:space="preserve">se podíleli na přípravách nadcházející sezóny. </w:t>
      </w:r>
      <w:r w:rsidRPr="00AF0614">
        <w:rPr>
          <w:i/>
        </w:rPr>
        <w:t>Těším se, že navážeme na dosavadní úspěchy a budeme hledat nové cesty, jak diváky stále překvapovat a bavit</w:t>
      </w:r>
      <w:r>
        <w:t xml:space="preserve">,“ </w:t>
      </w:r>
      <w:r w:rsidRPr="00ED21E6">
        <w:rPr>
          <w:rFonts w:cs="Calibri"/>
          <w:color w:val="000000"/>
          <w:highlight w:val="white"/>
        </w:rPr>
        <w:t xml:space="preserve">říká </w:t>
      </w:r>
      <w:r>
        <w:rPr>
          <w:rFonts w:cs="Calibri"/>
          <w:color w:val="000000"/>
          <w:highlight w:val="white"/>
        </w:rPr>
        <w:t xml:space="preserve">budoucí šéf souboru </w:t>
      </w:r>
      <w:r w:rsidRPr="00AF0614">
        <w:rPr>
          <w:rFonts w:cs="Calibri"/>
          <w:b/>
          <w:color w:val="000000"/>
          <w:highlight w:val="white"/>
        </w:rPr>
        <w:t xml:space="preserve">Jozef </w:t>
      </w:r>
      <w:proofErr w:type="spellStart"/>
      <w:r w:rsidRPr="00AF0614">
        <w:rPr>
          <w:rFonts w:cs="Calibri"/>
          <w:b/>
          <w:color w:val="000000"/>
          <w:highlight w:val="white"/>
        </w:rPr>
        <w:t>Hruškoci</w:t>
      </w:r>
      <w:proofErr w:type="spellEnd"/>
      <w:r>
        <w:rPr>
          <w:rFonts w:cs="Calibri"/>
          <w:color w:val="000000"/>
          <w:highlight w:val="white"/>
        </w:rPr>
        <w:t>.</w:t>
      </w:r>
    </w:p>
    <w:p w:rsidR="00E5468F" w:rsidRDefault="00E5468F" w:rsidP="0054129D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t xml:space="preserve">Na podzim soubor vzdá hold nekorunovanému králi muzikálu Andrewovi </w:t>
      </w:r>
      <w:proofErr w:type="spellStart"/>
      <w:r>
        <w:rPr>
          <w:rFonts w:cs="Calibri"/>
          <w:color w:val="000000"/>
          <w:highlight w:val="white"/>
        </w:rPr>
        <w:t>Lloydu</w:t>
      </w:r>
      <w:proofErr w:type="spellEnd"/>
      <w:r>
        <w:rPr>
          <w:rFonts w:cs="Calibri"/>
          <w:color w:val="000000"/>
          <w:highlight w:val="white"/>
        </w:rPr>
        <w:t xml:space="preserve"> </w:t>
      </w:r>
      <w:proofErr w:type="spellStart"/>
      <w:r>
        <w:rPr>
          <w:rFonts w:cs="Calibri"/>
          <w:color w:val="000000"/>
          <w:highlight w:val="white"/>
        </w:rPr>
        <w:t>Webberovi</w:t>
      </w:r>
      <w:proofErr w:type="spellEnd"/>
      <w:r>
        <w:rPr>
          <w:rFonts w:cs="Calibri"/>
          <w:color w:val="000000"/>
          <w:highlight w:val="white"/>
        </w:rPr>
        <w:t xml:space="preserve">. Koncert </w:t>
      </w:r>
      <w:r w:rsidRPr="00ED0F19">
        <w:rPr>
          <w:rFonts w:cs="Calibri"/>
          <w:b/>
          <w:color w:val="000000"/>
          <w:highlight w:val="white"/>
        </w:rPr>
        <w:t>Jsme muzikál! &amp; ALW</w:t>
      </w:r>
      <w:r w:rsidRPr="00ED21E6">
        <w:rPr>
          <w:rFonts w:cs="Calibri"/>
          <w:color w:val="000000"/>
          <w:highlight w:val="white"/>
        </w:rPr>
        <w:t xml:space="preserve"> zazní </w:t>
      </w:r>
      <w:r>
        <w:rPr>
          <w:rFonts w:cs="Calibri"/>
          <w:color w:val="000000"/>
          <w:highlight w:val="white"/>
        </w:rPr>
        <w:t xml:space="preserve">za doprovodu orchestru muzikálu DJKT na Nové scéně </w:t>
      </w:r>
      <w:r w:rsidRPr="00ED21E6">
        <w:rPr>
          <w:rFonts w:cs="Calibri"/>
          <w:color w:val="000000"/>
          <w:highlight w:val="white"/>
        </w:rPr>
        <w:t xml:space="preserve">pouze </w:t>
      </w:r>
      <w:r w:rsidRPr="00EE18F8">
        <w:rPr>
          <w:rFonts w:cs="Calibri"/>
          <w:color w:val="000000"/>
          <w:highlight w:val="white"/>
        </w:rPr>
        <w:t xml:space="preserve">třikrát </w:t>
      </w:r>
      <w:r w:rsidRPr="00ED21E6">
        <w:rPr>
          <w:rFonts w:cs="Calibri"/>
          <w:color w:val="000000"/>
          <w:highlight w:val="white"/>
        </w:rPr>
        <w:t>a</w:t>
      </w:r>
      <w:r>
        <w:rPr>
          <w:rFonts w:cs="Calibri"/>
          <w:color w:val="000000"/>
          <w:highlight w:val="white"/>
        </w:rPr>
        <w:t> </w:t>
      </w:r>
      <w:r w:rsidRPr="00ED21E6">
        <w:rPr>
          <w:rFonts w:cs="Calibri"/>
          <w:color w:val="000000"/>
          <w:highlight w:val="white"/>
        </w:rPr>
        <w:t>nabídne slavné i méně známé písně z</w:t>
      </w:r>
      <w:r>
        <w:rPr>
          <w:rFonts w:cs="Calibri"/>
          <w:color w:val="000000"/>
          <w:highlight w:val="white"/>
        </w:rPr>
        <w:t> </w:t>
      </w:r>
      <w:proofErr w:type="spellStart"/>
      <w:r>
        <w:rPr>
          <w:rFonts w:cs="Calibri"/>
          <w:color w:val="000000"/>
          <w:highlight w:val="white"/>
        </w:rPr>
        <w:t>Lloyd</w:t>
      </w:r>
      <w:proofErr w:type="spellEnd"/>
      <w:r>
        <w:rPr>
          <w:rFonts w:cs="Calibri"/>
          <w:color w:val="000000"/>
          <w:highlight w:val="white"/>
        </w:rPr>
        <w:t xml:space="preserve"> </w:t>
      </w:r>
      <w:proofErr w:type="spellStart"/>
      <w:r>
        <w:rPr>
          <w:rFonts w:cs="Calibri"/>
          <w:color w:val="000000"/>
          <w:highlight w:val="white"/>
        </w:rPr>
        <w:t>Webberových</w:t>
      </w:r>
      <w:proofErr w:type="spellEnd"/>
      <w:r>
        <w:rPr>
          <w:rFonts w:cs="Calibri"/>
          <w:color w:val="000000"/>
          <w:highlight w:val="white"/>
        </w:rPr>
        <w:t xml:space="preserve"> </w:t>
      </w:r>
      <w:r w:rsidRPr="00ED21E6">
        <w:rPr>
          <w:rFonts w:cs="Calibri"/>
          <w:color w:val="000000"/>
          <w:highlight w:val="white"/>
        </w:rPr>
        <w:t>muzikálů včetně titulů, které se dosud na českých scénách vůbec neobjevily.</w:t>
      </w:r>
      <w:r>
        <w:rPr>
          <w:rFonts w:cs="Calibri"/>
          <w:color w:val="000000"/>
          <w:highlight w:val="white"/>
        </w:rPr>
        <w:t xml:space="preserve"> </w:t>
      </w:r>
      <w:r w:rsidRPr="00ED21E6">
        <w:rPr>
          <w:rFonts w:cs="Calibri"/>
          <w:color w:val="000000"/>
          <w:highlight w:val="white"/>
        </w:rPr>
        <w:t xml:space="preserve">Největším </w:t>
      </w:r>
      <w:r>
        <w:rPr>
          <w:rFonts w:cs="Calibri"/>
          <w:color w:val="000000"/>
          <w:highlight w:val="white"/>
        </w:rPr>
        <w:t>lákadlem muzikálové sezóny 2025/2026</w:t>
      </w:r>
      <w:r w:rsidRPr="00ED21E6">
        <w:rPr>
          <w:rFonts w:cs="Calibri"/>
          <w:color w:val="000000"/>
          <w:highlight w:val="white"/>
        </w:rPr>
        <w:t xml:space="preserve"> bude</w:t>
      </w:r>
      <w:r>
        <w:rPr>
          <w:rFonts w:cs="Calibri"/>
          <w:color w:val="000000"/>
          <w:highlight w:val="white"/>
        </w:rPr>
        <w:t xml:space="preserve"> premiéra</w:t>
      </w:r>
      <w:r w:rsidRPr="00ED21E6">
        <w:rPr>
          <w:rFonts w:cs="Calibri"/>
          <w:color w:val="000000"/>
          <w:highlight w:val="white"/>
        </w:rPr>
        <w:t xml:space="preserve"> </w:t>
      </w:r>
      <w:r>
        <w:rPr>
          <w:rFonts w:cs="Calibri"/>
          <w:color w:val="000000"/>
          <w:highlight w:val="white"/>
        </w:rPr>
        <w:t xml:space="preserve">komedie </w:t>
      </w:r>
      <w:r w:rsidRPr="00277BCF">
        <w:rPr>
          <w:rFonts w:cs="Calibri"/>
          <w:b/>
          <w:color w:val="000000"/>
          <w:highlight w:val="white"/>
        </w:rPr>
        <w:t>Sestra v akci</w:t>
      </w:r>
      <w:r w:rsidRPr="00ED21E6">
        <w:rPr>
          <w:rFonts w:cs="Calibri"/>
          <w:color w:val="000000"/>
          <w:highlight w:val="white"/>
        </w:rPr>
        <w:t xml:space="preserve"> podle slavného filmu s </w:t>
      </w:r>
      <w:proofErr w:type="spellStart"/>
      <w:r w:rsidRPr="00ED21E6">
        <w:rPr>
          <w:rFonts w:cs="Calibri"/>
          <w:color w:val="000000"/>
          <w:highlight w:val="white"/>
        </w:rPr>
        <w:t>Whoopi</w:t>
      </w:r>
      <w:proofErr w:type="spellEnd"/>
      <w:r w:rsidRPr="00ED21E6">
        <w:rPr>
          <w:rFonts w:cs="Calibri"/>
          <w:color w:val="000000"/>
          <w:highlight w:val="white"/>
        </w:rPr>
        <w:t xml:space="preserve"> Goldbergovou. Muzikál</w:t>
      </w:r>
      <w:r>
        <w:rPr>
          <w:rFonts w:cs="Calibri"/>
          <w:color w:val="000000"/>
          <w:highlight w:val="white"/>
        </w:rPr>
        <w:t xml:space="preserve"> </w:t>
      </w:r>
      <w:r w:rsidRPr="00160503">
        <w:rPr>
          <w:rFonts w:cs="Calibri"/>
          <w:color w:val="000000"/>
        </w:rPr>
        <w:t>s</w:t>
      </w:r>
      <w:r>
        <w:rPr>
          <w:rFonts w:cs="Calibri"/>
          <w:color w:val="000000"/>
        </w:rPr>
        <w:t> </w:t>
      </w:r>
      <w:r w:rsidRPr="00160503">
        <w:rPr>
          <w:rFonts w:cs="Calibri"/>
          <w:color w:val="000000"/>
        </w:rPr>
        <w:t>hudbou osminásobného držitele Oscara a</w:t>
      </w:r>
      <w:r>
        <w:rPr>
          <w:rFonts w:cs="Calibri"/>
          <w:color w:val="000000"/>
        </w:rPr>
        <w:t> </w:t>
      </w:r>
      <w:proofErr w:type="spellStart"/>
      <w:r w:rsidRPr="00160503">
        <w:rPr>
          <w:rFonts w:cs="Calibri"/>
          <w:color w:val="000000"/>
        </w:rPr>
        <w:t>hitmakera</w:t>
      </w:r>
      <w:proofErr w:type="spellEnd"/>
      <w:r w:rsidRPr="00160503">
        <w:rPr>
          <w:rFonts w:cs="Calibri"/>
          <w:color w:val="000000"/>
        </w:rPr>
        <w:t xml:space="preserve"> filmového studia </w:t>
      </w:r>
      <w:proofErr w:type="spellStart"/>
      <w:r w:rsidRPr="00160503">
        <w:rPr>
          <w:rFonts w:cs="Calibri"/>
          <w:color w:val="000000"/>
        </w:rPr>
        <w:t>Disney</w:t>
      </w:r>
      <w:proofErr w:type="spellEnd"/>
      <w:r w:rsidRPr="00160503">
        <w:rPr>
          <w:rFonts w:cs="Calibri"/>
          <w:color w:val="000000"/>
        </w:rPr>
        <w:t xml:space="preserve"> Alan</w:t>
      </w:r>
      <w:r>
        <w:rPr>
          <w:rFonts w:cs="Calibri"/>
          <w:color w:val="000000"/>
        </w:rPr>
        <w:t>a</w:t>
      </w:r>
      <w:r w:rsidRPr="00160503">
        <w:rPr>
          <w:rFonts w:cs="Calibri"/>
          <w:color w:val="000000"/>
        </w:rPr>
        <w:t xml:space="preserve"> </w:t>
      </w:r>
      <w:proofErr w:type="spellStart"/>
      <w:r w:rsidRPr="00160503">
        <w:rPr>
          <w:rFonts w:cs="Calibri"/>
          <w:color w:val="000000"/>
        </w:rPr>
        <w:t>Menken</w:t>
      </w:r>
      <w:r>
        <w:rPr>
          <w:rFonts w:cs="Calibri"/>
          <w:color w:val="000000"/>
        </w:rPr>
        <w:t>a</w:t>
      </w:r>
      <w:proofErr w:type="spellEnd"/>
      <w:r>
        <w:rPr>
          <w:rFonts w:cs="Calibri"/>
          <w:color w:val="000000"/>
        </w:rPr>
        <w:t xml:space="preserve"> </w:t>
      </w:r>
      <w:r w:rsidRPr="00ED21E6">
        <w:rPr>
          <w:rFonts w:cs="Calibri"/>
          <w:color w:val="000000"/>
          <w:highlight w:val="white"/>
        </w:rPr>
        <w:t>v</w:t>
      </w:r>
      <w:r>
        <w:rPr>
          <w:rFonts w:cs="Calibri"/>
          <w:color w:val="000000"/>
          <w:highlight w:val="white"/>
        </w:rPr>
        <w:t> </w:t>
      </w:r>
      <w:r w:rsidRPr="00ED21E6">
        <w:rPr>
          <w:rFonts w:cs="Calibri"/>
          <w:color w:val="000000"/>
          <w:highlight w:val="white"/>
        </w:rPr>
        <w:t xml:space="preserve">režii </w:t>
      </w:r>
      <w:r w:rsidRPr="00EE18F8">
        <w:rPr>
          <w:rFonts w:cs="Calibri"/>
          <w:color w:val="000000"/>
          <w:highlight w:val="white"/>
        </w:rPr>
        <w:t>Lumíra Olšovského</w:t>
      </w:r>
      <w:r w:rsidRPr="00ED21E6">
        <w:rPr>
          <w:rFonts w:cs="Calibri"/>
          <w:color w:val="000000"/>
          <w:highlight w:val="white"/>
        </w:rPr>
        <w:t xml:space="preserve"> slibuje pořádnou dávku energie, humoru</w:t>
      </w:r>
      <w:r>
        <w:rPr>
          <w:rFonts w:cs="Calibri"/>
          <w:color w:val="000000"/>
          <w:highlight w:val="white"/>
        </w:rPr>
        <w:t xml:space="preserve"> </w:t>
      </w:r>
      <w:r w:rsidRPr="00ED21E6">
        <w:rPr>
          <w:rFonts w:cs="Calibri"/>
          <w:color w:val="000000"/>
          <w:highlight w:val="white"/>
        </w:rPr>
        <w:t>a</w:t>
      </w:r>
      <w:r>
        <w:rPr>
          <w:rFonts w:cs="Calibri"/>
          <w:color w:val="000000"/>
          <w:highlight w:val="white"/>
        </w:rPr>
        <w:t> </w:t>
      </w:r>
      <w:r w:rsidRPr="00ED21E6">
        <w:rPr>
          <w:rFonts w:cs="Calibri"/>
          <w:color w:val="000000"/>
          <w:highlight w:val="white"/>
        </w:rPr>
        <w:t xml:space="preserve">dojemných momentů, které rozvibrují Novou scénu </w:t>
      </w:r>
      <w:r>
        <w:rPr>
          <w:rFonts w:cs="Calibri"/>
          <w:color w:val="000000"/>
          <w:highlight w:val="white"/>
        </w:rPr>
        <w:t>v</w:t>
      </w:r>
      <w:r w:rsidRPr="00ED21E6">
        <w:rPr>
          <w:rFonts w:cs="Calibri"/>
          <w:color w:val="000000"/>
          <w:highlight w:val="white"/>
        </w:rPr>
        <w:t xml:space="preserve"> únor</w:t>
      </w:r>
      <w:r>
        <w:rPr>
          <w:rFonts w:cs="Calibri"/>
          <w:color w:val="000000"/>
          <w:highlight w:val="white"/>
        </w:rPr>
        <w:t>u</w:t>
      </w:r>
      <w:r w:rsidRPr="00ED21E6">
        <w:rPr>
          <w:rFonts w:cs="Calibri"/>
          <w:color w:val="000000"/>
          <w:highlight w:val="white"/>
        </w:rPr>
        <w:t xml:space="preserve"> 2026.</w:t>
      </w:r>
      <w:r>
        <w:rPr>
          <w:rFonts w:cs="Calibri"/>
          <w:color w:val="000000"/>
          <w:highlight w:val="white"/>
        </w:rPr>
        <w:t xml:space="preserve"> O měsíc dřív soubor</w:t>
      </w:r>
      <w:r w:rsidRPr="00ED21E6">
        <w:rPr>
          <w:rFonts w:cs="Calibri"/>
          <w:color w:val="000000"/>
          <w:highlight w:val="white"/>
        </w:rPr>
        <w:t xml:space="preserve"> uvede obnovenou premiéru</w:t>
      </w:r>
      <w:r>
        <w:rPr>
          <w:rFonts w:cs="Calibri"/>
          <w:color w:val="000000"/>
          <w:highlight w:val="white"/>
        </w:rPr>
        <w:t xml:space="preserve"> inscenace</w:t>
      </w:r>
      <w:r w:rsidRPr="00EE18F8">
        <w:rPr>
          <w:rFonts w:cs="Calibri"/>
          <w:color w:val="000000"/>
          <w:highlight w:val="white"/>
        </w:rPr>
        <w:t xml:space="preserve"> pro </w:t>
      </w:r>
      <w:r>
        <w:rPr>
          <w:rFonts w:cs="Calibri"/>
          <w:color w:val="000000"/>
          <w:highlight w:val="white"/>
        </w:rPr>
        <w:t xml:space="preserve">diváky všech generací </w:t>
      </w:r>
      <w:r w:rsidRPr="00AF0614">
        <w:rPr>
          <w:rFonts w:cs="Calibri"/>
          <w:b/>
          <w:color w:val="000000"/>
          <w:highlight w:val="white"/>
        </w:rPr>
        <w:t xml:space="preserve">Kouzelné hodinky doktora </w:t>
      </w:r>
      <w:proofErr w:type="spellStart"/>
      <w:r w:rsidRPr="00AF0614">
        <w:rPr>
          <w:rFonts w:cs="Calibri"/>
          <w:b/>
          <w:color w:val="000000"/>
          <w:highlight w:val="white"/>
        </w:rPr>
        <w:t>Kronera</w:t>
      </w:r>
      <w:proofErr w:type="spellEnd"/>
      <w:r w:rsidRPr="00ED21E6">
        <w:rPr>
          <w:rFonts w:cs="Calibri"/>
          <w:color w:val="000000"/>
          <w:highlight w:val="white"/>
        </w:rPr>
        <w:t>, kter</w:t>
      </w:r>
      <w:r>
        <w:rPr>
          <w:rFonts w:cs="Calibri"/>
          <w:color w:val="000000"/>
          <w:highlight w:val="white"/>
        </w:rPr>
        <w:t xml:space="preserve">ou původně nastudoval režisér Vilém Dubnička jako vítězný muzikál v prvním ročníku soutěžního projektu </w:t>
      </w:r>
      <w:r w:rsidRPr="00ED21E6">
        <w:rPr>
          <w:rFonts w:cs="Calibri"/>
          <w:color w:val="000000"/>
          <w:highlight w:val="white"/>
        </w:rPr>
        <w:t>INTRO</w:t>
      </w:r>
      <w:r>
        <w:rPr>
          <w:rFonts w:cs="Calibri"/>
          <w:color w:val="000000"/>
          <w:highlight w:val="white"/>
        </w:rPr>
        <w:t xml:space="preserve">. V květnu pak repertoár Malé scény obohatí původní komorní muzikál libretisty Tomáše Syrovátky a skladatele Zdeňka Krále </w:t>
      </w:r>
      <w:bookmarkStart w:id="2" w:name="_Hlk198755652"/>
      <w:r w:rsidR="001333EE" w:rsidRPr="001333EE">
        <w:rPr>
          <w:rFonts w:cs="Calibri"/>
          <w:b/>
          <w:color w:val="000000"/>
          <w:highlight w:val="white"/>
        </w:rPr>
        <w:t>Obejmout vlny</w:t>
      </w:r>
      <w:r w:rsidR="001333EE" w:rsidRPr="001333EE">
        <w:rPr>
          <w:rFonts w:cs="Calibri"/>
          <w:color w:val="000000"/>
          <w:highlight w:val="white"/>
        </w:rPr>
        <w:t xml:space="preserve"> </w:t>
      </w:r>
      <w:bookmarkEnd w:id="2"/>
      <w:r w:rsidRPr="0049037B">
        <w:rPr>
          <w:rFonts w:cs="Calibri"/>
          <w:color w:val="000000"/>
          <w:highlight w:val="white"/>
        </w:rPr>
        <w:t>v</w:t>
      </w:r>
      <w:r>
        <w:rPr>
          <w:rFonts w:cs="Calibri"/>
          <w:color w:val="000000"/>
          <w:highlight w:val="white"/>
        </w:rPr>
        <w:t xml:space="preserve"> nastudování </w:t>
      </w:r>
      <w:r w:rsidRPr="00E5468F">
        <w:rPr>
          <w:rFonts w:cs="Calibri"/>
          <w:b/>
          <w:color w:val="000000"/>
          <w:highlight w:val="white"/>
        </w:rPr>
        <w:t>budoucí kmenové režisérky souboru Gabriely Petrákové</w:t>
      </w:r>
      <w:r>
        <w:rPr>
          <w:rFonts w:cs="Calibri"/>
          <w:color w:val="000000"/>
          <w:highlight w:val="white"/>
        </w:rPr>
        <w:t xml:space="preserve">. Jeho děj je inspirován závěrečnou etapou života německého romantického dramatika Heinricha von </w:t>
      </w:r>
      <w:proofErr w:type="spellStart"/>
      <w:r>
        <w:rPr>
          <w:rFonts w:cs="Calibri"/>
          <w:color w:val="000000"/>
          <w:highlight w:val="white"/>
        </w:rPr>
        <w:t>Kleista</w:t>
      </w:r>
      <w:proofErr w:type="spellEnd"/>
      <w:r>
        <w:rPr>
          <w:rFonts w:cs="Calibri"/>
          <w:color w:val="000000"/>
          <w:highlight w:val="white"/>
        </w:rPr>
        <w:t xml:space="preserve"> a jeho osudové lásky Henrietty </w:t>
      </w:r>
      <w:proofErr w:type="spellStart"/>
      <w:r>
        <w:rPr>
          <w:rFonts w:cs="Calibri"/>
          <w:color w:val="000000"/>
          <w:highlight w:val="white"/>
        </w:rPr>
        <w:t>Vogelové</w:t>
      </w:r>
      <w:proofErr w:type="spellEnd"/>
      <w:r>
        <w:rPr>
          <w:rFonts w:cs="Calibri"/>
          <w:color w:val="000000"/>
          <w:highlight w:val="white"/>
        </w:rPr>
        <w:t>.</w:t>
      </w:r>
    </w:p>
    <w:p w:rsidR="00AF3706" w:rsidRDefault="00AF3706" w:rsidP="0054129D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t xml:space="preserve">Muzikálový soubor bude i nadále pokračovat v úspěšných </w:t>
      </w:r>
      <w:r w:rsidRPr="00154555">
        <w:rPr>
          <w:rFonts w:cs="Calibri"/>
          <w:b/>
          <w:color w:val="000000"/>
          <w:highlight w:val="white"/>
        </w:rPr>
        <w:t>Muzikálových matiné</w:t>
      </w:r>
      <w:r>
        <w:rPr>
          <w:rFonts w:cs="Calibri"/>
          <w:color w:val="000000"/>
          <w:highlight w:val="white"/>
        </w:rPr>
        <w:t xml:space="preserve"> a uspořádá 9.</w:t>
      </w:r>
      <w:r w:rsidR="00E5468F">
        <w:rPr>
          <w:rFonts w:cs="Calibri"/>
          <w:color w:val="000000"/>
          <w:highlight w:val="white"/>
        </w:rPr>
        <w:t> </w:t>
      </w:r>
      <w:r>
        <w:rPr>
          <w:rFonts w:cs="Calibri"/>
          <w:color w:val="000000"/>
          <w:highlight w:val="white"/>
        </w:rPr>
        <w:t xml:space="preserve">ročník festivalu muzikálových nadějí </w:t>
      </w:r>
      <w:r w:rsidRPr="00154555">
        <w:rPr>
          <w:rFonts w:cs="Calibri"/>
          <w:b/>
          <w:color w:val="000000"/>
          <w:highlight w:val="white"/>
        </w:rPr>
        <w:t>Na</w:t>
      </w:r>
      <w:r>
        <w:rPr>
          <w:rFonts w:cs="Calibri"/>
          <w:color w:val="000000"/>
          <w:highlight w:val="white"/>
        </w:rPr>
        <w:t xml:space="preserve"> </w:t>
      </w:r>
      <w:r w:rsidRPr="00154555">
        <w:rPr>
          <w:rFonts w:cs="Calibri"/>
          <w:b/>
          <w:color w:val="000000"/>
          <w:highlight w:val="white"/>
        </w:rPr>
        <w:t>scénu</w:t>
      </w:r>
      <w:r>
        <w:rPr>
          <w:rFonts w:cs="Calibri"/>
          <w:color w:val="000000"/>
          <w:highlight w:val="white"/>
        </w:rPr>
        <w:t xml:space="preserve">! Bude mu také patřit </w:t>
      </w:r>
      <w:r w:rsidRPr="00656595">
        <w:rPr>
          <w:rFonts w:cs="Calibri"/>
          <w:b/>
          <w:color w:val="000000"/>
          <w:highlight w:val="white"/>
        </w:rPr>
        <w:t>10. ročník Noci s</w:t>
      </w:r>
      <w:r>
        <w:rPr>
          <w:rFonts w:cs="Calibri"/>
          <w:b/>
          <w:color w:val="000000"/>
          <w:highlight w:val="white"/>
        </w:rPr>
        <w:t> </w:t>
      </w:r>
      <w:r w:rsidRPr="00656595">
        <w:rPr>
          <w:rFonts w:cs="Calibri"/>
          <w:b/>
          <w:color w:val="000000"/>
          <w:highlight w:val="white"/>
        </w:rPr>
        <w:t>operou</w:t>
      </w:r>
      <w:r>
        <w:rPr>
          <w:rFonts w:cs="Calibri"/>
          <w:color w:val="000000"/>
          <w:highlight w:val="white"/>
        </w:rPr>
        <w:t xml:space="preserve">, kde uvede muzikál v režii Lumíra Olšovského – konkrétní titul bude oznámen </w:t>
      </w:r>
      <w:r w:rsidRPr="0054129D">
        <w:rPr>
          <w:rFonts w:cs="Calibri"/>
          <w:color w:val="000000" w:themeColor="text1"/>
          <w:highlight w:val="white"/>
        </w:rPr>
        <w:t xml:space="preserve">na přelomu sezóny. </w:t>
      </w:r>
    </w:p>
    <w:p w:rsidR="00AF3706" w:rsidRDefault="00AF3706" w:rsidP="0054129D">
      <w:pPr>
        <w:spacing w:after="0" w:line="360" w:lineRule="auto"/>
        <w:jc w:val="left"/>
        <w:rPr>
          <w:rFonts w:cs="Calibri"/>
          <w:b/>
          <w:color w:val="000000"/>
          <w:highlight w:val="white"/>
        </w:rPr>
      </w:pPr>
      <w:r>
        <w:rPr>
          <w:rFonts w:cs="Calibri"/>
          <w:b/>
          <w:color w:val="000000"/>
          <w:highlight w:val="white"/>
        </w:rPr>
        <w:br w:type="page"/>
      </w:r>
    </w:p>
    <w:p w:rsidR="009E7124" w:rsidRPr="000F150B" w:rsidRDefault="009E7124" w:rsidP="0054129D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b/>
          <w:color w:val="000000"/>
          <w:sz w:val="36"/>
          <w:szCs w:val="36"/>
        </w:rPr>
      </w:pPr>
      <w:r w:rsidRPr="000F150B">
        <w:rPr>
          <w:rFonts w:cs="Calibri"/>
          <w:b/>
          <w:color w:val="000000"/>
          <w:sz w:val="36"/>
          <w:szCs w:val="36"/>
        </w:rPr>
        <w:lastRenderedPageBreak/>
        <w:t xml:space="preserve">Balet DJKT: </w:t>
      </w:r>
      <w:r w:rsidR="00DD0F14" w:rsidRPr="000F150B">
        <w:rPr>
          <w:rFonts w:cs="Calibri"/>
          <w:b/>
          <w:color w:val="000000"/>
          <w:sz w:val="36"/>
          <w:szCs w:val="36"/>
        </w:rPr>
        <w:t>R</w:t>
      </w:r>
      <w:r w:rsidRPr="000F150B">
        <w:rPr>
          <w:rFonts w:cs="Calibri"/>
          <w:b/>
          <w:color w:val="000000"/>
          <w:sz w:val="36"/>
          <w:szCs w:val="36"/>
        </w:rPr>
        <w:t>omantika i reflexe</w:t>
      </w:r>
    </w:p>
    <w:p w:rsidR="00574A3E" w:rsidRPr="009E7124" w:rsidRDefault="00975095" w:rsidP="0054129D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t>Soubor baletu</w:t>
      </w:r>
      <w:r w:rsidR="009E7124" w:rsidRPr="009E7124">
        <w:rPr>
          <w:rFonts w:cs="Calibri"/>
          <w:color w:val="000000"/>
          <w:highlight w:val="white"/>
        </w:rPr>
        <w:t xml:space="preserve"> připravuje </w:t>
      </w:r>
      <w:r w:rsidR="000D59DD">
        <w:rPr>
          <w:rFonts w:cs="Calibri"/>
          <w:color w:val="000000"/>
          <w:highlight w:val="white"/>
        </w:rPr>
        <w:t>pro nadcházející sezónu</w:t>
      </w:r>
      <w:r w:rsidR="009E7124" w:rsidRPr="009E7124">
        <w:rPr>
          <w:rFonts w:cs="Calibri"/>
          <w:color w:val="000000"/>
          <w:highlight w:val="white"/>
        </w:rPr>
        <w:t xml:space="preserve"> dvě premiéry, které propojí klasickou tradici s</w:t>
      </w:r>
      <w:r>
        <w:rPr>
          <w:rFonts w:cs="Calibri"/>
          <w:color w:val="000000"/>
          <w:highlight w:val="white"/>
        </w:rPr>
        <w:t> </w:t>
      </w:r>
      <w:r w:rsidR="009E7124" w:rsidRPr="009E7124">
        <w:rPr>
          <w:rFonts w:cs="Calibri"/>
          <w:color w:val="000000"/>
          <w:highlight w:val="white"/>
        </w:rPr>
        <w:t xml:space="preserve">moderním výrazem. </w:t>
      </w:r>
      <w:r w:rsidR="00574A3E" w:rsidRPr="009E7124">
        <w:rPr>
          <w:rFonts w:cs="Calibri"/>
          <w:color w:val="000000"/>
          <w:highlight w:val="white"/>
        </w:rPr>
        <w:t>„</w:t>
      </w:r>
      <w:r w:rsidR="00574A3E" w:rsidRPr="009E7124">
        <w:rPr>
          <w:rFonts w:cs="Calibri"/>
          <w:i/>
          <w:color w:val="000000"/>
          <w:highlight w:val="white"/>
        </w:rPr>
        <w:t xml:space="preserve">Baletní sezónu jsme letos postavili jako kontrast dvou světů – okouzlující klasiky a hledající </w:t>
      </w:r>
      <w:r w:rsidR="00C40D44" w:rsidRPr="009E7124">
        <w:rPr>
          <w:rFonts w:cs="Calibri"/>
          <w:i/>
          <w:color w:val="000000"/>
          <w:highlight w:val="white"/>
        </w:rPr>
        <w:t>součas</w:t>
      </w:r>
      <w:r w:rsidR="00C40D44">
        <w:rPr>
          <w:rFonts w:cs="Calibri"/>
          <w:i/>
          <w:color w:val="000000"/>
          <w:highlight w:val="white"/>
        </w:rPr>
        <w:t>nost</w:t>
      </w:r>
      <w:r w:rsidR="00574A3E" w:rsidRPr="009E7124">
        <w:rPr>
          <w:rFonts w:cs="Calibri"/>
          <w:i/>
          <w:color w:val="000000"/>
          <w:highlight w:val="white"/>
        </w:rPr>
        <w:t>. Věříme, že právě tato kombinace může nabídnout divákům nové cesty, jak balet vnímat a prožívat</w:t>
      </w:r>
      <w:r w:rsidR="00574A3E" w:rsidRPr="009E7124">
        <w:rPr>
          <w:rFonts w:cs="Calibri"/>
          <w:color w:val="000000"/>
          <w:highlight w:val="white"/>
        </w:rPr>
        <w:t xml:space="preserve">,“ dodává šéf baletu </w:t>
      </w:r>
      <w:r w:rsidR="00574A3E" w:rsidRPr="00975095">
        <w:rPr>
          <w:rFonts w:cs="Calibri"/>
          <w:b/>
          <w:color w:val="000000"/>
          <w:highlight w:val="white"/>
        </w:rPr>
        <w:t>Jiří Pokorný</w:t>
      </w:r>
      <w:r w:rsidR="00574A3E">
        <w:rPr>
          <w:rFonts w:cs="Calibri"/>
          <w:color w:val="000000"/>
          <w:highlight w:val="white"/>
        </w:rPr>
        <w:t>.</w:t>
      </w:r>
    </w:p>
    <w:p w:rsidR="00FF1CE3" w:rsidRPr="00843405" w:rsidRDefault="009E7124" w:rsidP="000F150B">
      <w:pPr>
        <w:tabs>
          <w:tab w:val="left" w:pos="10348"/>
        </w:tabs>
        <w:spacing w:after="200" w:line="360" w:lineRule="auto"/>
        <w:ind w:right="142"/>
        <w:jc w:val="left"/>
        <w:rPr>
          <w:rFonts w:cs="Calibri"/>
          <w:color w:val="000000"/>
        </w:rPr>
      </w:pPr>
      <w:r w:rsidRPr="009E7124">
        <w:rPr>
          <w:rFonts w:cs="Calibri"/>
          <w:color w:val="000000"/>
          <w:highlight w:val="white"/>
        </w:rPr>
        <w:t xml:space="preserve">První </w:t>
      </w:r>
      <w:r w:rsidR="00F35DB0">
        <w:rPr>
          <w:rFonts w:cs="Calibri"/>
          <w:color w:val="000000"/>
          <w:highlight w:val="white"/>
        </w:rPr>
        <w:t xml:space="preserve">baletní </w:t>
      </w:r>
      <w:r w:rsidRPr="009E7124">
        <w:rPr>
          <w:rFonts w:cs="Calibri"/>
          <w:color w:val="000000"/>
          <w:highlight w:val="white"/>
        </w:rPr>
        <w:t>premiérou bude slavn</w:t>
      </w:r>
      <w:r w:rsidR="00975095">
        <w:rPr>
          <w:rFonts w:cs="Calibri"/>
          <w:color w:val="000000"/>
          <w:highlight w:val="white"/>
        </w:rPr>
        <w:t>á</w:t>
      </w:r>
      <w:r w:rsidRPr="009E7124">
        <w:rPr>
          <w:rFonts w:cs="Calibri"/>
          <w:color w:val="000000"/>
          <w:highlight w:val="white"/>
        </w:rPr>
        <w:t xml:space="preserve"> romantick</w:t>
      </w:r>
      <w:r w:rsidR="00975095">
        <w:rPr>
          <w:rFonts w:cs="Calibri"/>
          <w:color w:val="000000"/>
          <w:highlight w:val="white"/>
        </w:rPr>
        <w:t>á</w:t>
      </w:r>
      <w:r w:rsidRPr="009E7124">
        <w:rPr>
          <w:rFonts w:cs="Calibri"/>
          <w:color w:val="000000"/>
          <w:highlight w:val="white"/>
        </w:rPr>
        <w:t xml:space="preserve"> </w:t>
      </w:r>
      <w:r w:rsidRPr="008A489E">
        <w:rPr>
          <w:rFonts w:cs="Calibri"/>
          <w:b/>
          <w:color w:val="000000"/>
          <w:highlight w:val="white"/>
        </w:rPr>
        <w:t xml:space="preserve">La </w:t>
      </w:r>
      <w:proofErr w:type="spellStart"/>
      <w:r w:rsidRPr="008A489E">
        <w:rPr>
          <w:rFonts w:cs="Calibri"/>
          <w:b/>
          <w:color w:val="000000"/>
          <w:highlight w:val="white"/>
        </w:rPr>
        <w:t>Bayadère</w:t>
      </w:r>
      <w:proofErr w:type="spellEnd"/>
      <w:r w:rsidRPr="009E7124">
        <w:rPr>
          <w:rFonts w:cs="Calibri"/>
          <w:color w:val="000000"/>
          <w:highlight w:val="white"/>
        </w:rPr>
        <w:t>, jež se na plzeňském jevišti objeví vůbec poprvé.</w:t>
      </w:r>
      <w:r w:rsidR="001458B3">
        <w:rPr>
          <w:rFonts w:cs="Calibri"/>
          <w:color w:val="000000"/>
          <w:highlight w:val="white"/>
        </w:rPr>
        <w:t xml:space="preserve"> </w:t>
      </w:r>
      <w:r w:rsidRPr="009E7124">
        <w:rPr>
          <w:rFonts w:cs="Calibri"/>
          <w:color w:val="000000"/>
          <w:highlight w:val="white"/>
        </w:rPr>
        <w:t xml:space="preserve">Strhující příběh lásky chrámové tanečnice </w:t>
      </w:r>
      <w:proofErr w:type="spellStart"/>
      <w:r w:rsidRPr="009E7124">
        <w:rPr>
          <w:rFonts w:cs="Calibri"/>
          <w:color w:val="000000"/>
          <w:highlight w:val="white"/>
        </w:rPr>
        <w:t>Nikie</w:t>
      </w:r>
      <w:proofErr w:type="spellEnd"/>
      <w:r w:rsidRPr="009E7124">
        <w:rPr>
          <w:rFonts w:cs="Calibri"/>
          <w:color w:val="000000"/>
          <w:highlight w:val="white"/>
        </w:rPr>
        <w:t xml:space="preserve"> a vojevůdce </w:t>
      </w:r>
      <w:proofErr w:type="spellStart"/>
      <w:r w:rsidRPr="009E7124">
        <w:rPr>
          <w:rFonts w:cs="Calibri"/>
          <w:color w:val="000000"/>
          <w:highlight w:val="white"/>
        </w:rPr>
        <w:t>Solora</w:t>
      </w:r>
      <w:proofErr w:type="spellEnd"/>
      <w:r w:rsidRPr="009E7124">
        <w:rPr>
          <w:rFonts w:cs="Calibri"/>
          <w:color w:val="000000"/>
          <w:highlight w:val="white"/>
        </w:rPr>
        <w:t xml:space="preserve">, zasazený do exotické Indie, patří k největším dílům klasického baletního odkazu. </w:t>
      </w:r>
      <w:r w:rsidR="00F35DB0">
        <w:rPr>
          <w:rFonts w:cs="Calibri"/>
          <w:color w:val="000000"/>
          <w:highlight w:val="white"/>
        </w:rPr>
        <w:t>Nov</w:t>
      </w:r>
      <w:r w:rsidR="00574A3E">
        <w:rPr>
          <w:rFonts w:cs="Calibri"/>
          <w:color w:val="000000"/>
          <w:highlight w:val="white"/>
        </w:rPr>
        <w:t>ou</w:t>
      </w:r>
      <w:r w:rsidR="00F35DB0">
        <w:rPr>
          <w:rFonts w:cs="Calibri"/>
          <w:color w:val="000000"/>
          <w:highlight w:val="white"/>
        </w:rPr>
        <w:t xml:space="preserve"> inscenac</w:t>
      </w:r>
      <w:r w:rsidR="00574A3E">
        <w:rPr>
          <w:rFonts w:cs="Calibri"/>
          <w:color w:val="000000"/>
          <w:highlight w:val="white"/>
        </w:rPr>
        <w:t xml:space="preserve">i </w:t>
      </w:r>
      <w:r w:rsidR="00C452D2">
        <w:rPr>
          <w:rFonts w:cs="Calibri"/>
          <w:color w:val="000000"/>
          <w:highlight w:val="white"/>
        </w:rPr>
        <w:t>se souborem nastuduje bývalý sólista</w:t>
      </w:r>
      <w:r w:rsidR="00F35DB0">
        <w:rPr>
          <w:rFonts w:cs="Calibri"/>
          <w:color w:val="000000"/>
          <w:highlight w:val="white"/>
        </w:rPr>
        <w:t xml:space="preserve"> Národního divadla</w:t>
      </w:r>
      <w:r w:rsidR="003644B9">
        <w:rPr>
          <w:rFonts w:cs="Calibri"/>
          <w:color w:val="000000"/>
          <w:highlight w:val="white"/>
        </w:rPr>
        <w:t xml:space="preserve"> v Praze</w:t>
      </w:r>
      <w:r w:rsidR="00F35DB0">
        <w:rPr>
          <w:rFonts w:cs="Calibri"/>
          <w:color w:val="000000"/>
          <w:highlight w:val="white"/>
        </w:rPr>
        <w:t xml:space="preserve"> </w:t>
      </w:r>
      <w:r w:rsidR="00C452D2">
        <w:rPr>
          <w:rFonts w:cs="Calibri"/>
          <w:color w:val="000000"/>
          <w:highlight w:val="white"/>
        </w:rPr>
        <w:t>a choreogra</w:t>
      </w:r>
      <w:r w:rsidR="00C452D2" w:rsidRPr="008A489E">
        <w:rPr>
          <w:rFonts w:cs="Calibri"/>
          <w:color w:val="000000"/>
          <w:highlight w:val="white"/>
        </w:rPr>
        <w:t xml:space="preserve">f </w:t>
      </w:r>
      <w:r w:rsidR="00F35DB0" w:rsidRPr="000F150B">
        <w:rPr>
          <w:rFonts w:cs="Calibri"/>
          <w:b/>
          <w:color w:val="000000"/>
          <w:highlight w:val="white"/>
        </w:rPr>
        <w:t>Michal Štíp</w:t>
      </w:r>
      <w:r w:rsidR="00C452D2" w:rsidRPr="000F150B">
        <w:rPr>
          <w:rFonts w:cs="Calibri"/>
          <w:b/>
          <w:color w:val="000000"/>
          <w:highlight w:val="white"/>
        </w:rPr>
        <w:t>a</w:t>
      </w:r>
      <w:r w:rsidR="00F35DB0">
        <w:rPr>
          <w:rFonts w:cs="Calibri"/>
          <w:color w:val="000000"/>
          <w:highlight w:val="white"/>
        </w:rPr>
        <w:t xml:space="preserve">. </w:t>
      </w:r>
      <w:r w:rsidRPr="009E7124">
        <w:rPr>
          <w:rFonts w:cs="Calibri"/>
          <w:color w:val="000000"/>
          <w:highlight w:val="white"/>
        </w:rPr>
        <w:t xml:space="preserve">Druhá premiéra </w:t>
      </w:r>
      <w:proofErr w:type="spellStart"/>
      <w:r w:rsidRPr="008A489E">
        <w:rPr>
          <w:rFonts w:cs="Calibri"/>
          <w:b/>
          <w:color w:val="000000"/>
          <w:highlight w:val="white"/>
        </w:rPr>
        <w:t>Inside</w:t>
      </w:r>
      <w:proofErr w:type="spellEnd"/>
      <w:r w:rsidRPr="009E7124">
        <w:rPr>
          <w:rFonts w:cs="Calibri"/>
          <w:color w:val="000000"/>
          <w:highlight w:val="white"/>
        </w:rPr>
        <w:t xml:space="preserve"> přinese večer složený z</w:t>
      </w:r>
      <w:r w:rsidR="00131183">
        <w:rPr>
          <w:rFonts w:cs="Calibri"/>
          <w:color w:val="000000"/>
          <w:highlight w:val="white"/>
        </w:rPr>
        <w:t xml:space="preserve">e tří </w:t>
      </w:r>
      <w:r w:rsidRPr="009E7124">
        <w:rPr>
          <w:rFonts w:cs="Calibri"/>
          <w:color w:val="000000"/>
          <w:highlight w:val="white"/>
        </w:rPr>
        <w:t xml:space="preserve">choreografií, které spojuje téma vnitřního světa, českých kořenů a identity. </w:t>
      </w:r>
      <w:r w:rsidR="00AE2641">
        <w:rPr>
          <w:rFonts w:cs="Calibri"/>
          <w:color w:val="000000"/>
        </w:rPr>
        <w:t>„</w:t>
      </w:r>
      <w:r w:rsidR="00E674F8" w:rsidRPr="00AE2641">
        <w:rPr>
          <w:rFonts w:cs="Calibri"/>
          <w:i/>
          <w:color w:val="000000"/>
        </w:rPr>
        <w:t xml:space="preserve">Historickým momentem pro plzeňský balet </w:t>
      </w:r>
      <w:r w:rsidR="00034AF8" w:rsidRPr="00AE2641">
        <w:rPr>
          <w:rFonts w:cs="Calibri"/>
          <w:i/>
          <w:color w:val="000000"/>
        </w:rPr>
        <w:t>bude</w:t>
      </w:r>
      <w:r w:rsidR="00E674F8" w:rsidRPr="00AE2641">
        <w:rPr>
          <w:rFonts w:cs="Calibri"/>
          <w:i/>
          <w:color w:val="000000"/>
        </w:rPr>
        <w:t xml:space="preserve"> uvedení </w:t>
      </w:r>
      <w:r w:rsidR="00E674F8" w:rsidRPr="00AE2641">
        <w:rPr>
          <w:rFonts w:cs="Calibri"/>
          <w:b/>
          <w:i/>
          <w:color w:val="000000"/>
        </w:rPr>
        <w:t>Šesti tanců</w:t>
      </w:r>
      <w:r w:rsidR="00E674F8" w:rsidRPr="00AE2641">
        <w:rPr>
          <w:rFonts w:cs="Calibri"/>
          <w:i/>
          <w:color w:val="000000"/>
        </w:rPr>
        <w:t xml:space="preserve"> od světově </w:t>
      </w:r>
      <w:r w:rsidR="002C4DE3" w:rsidRPr="000F150B">
        <w:rPr>
          <w:rFonts w:cs="Calibri"/>
          <w:b/>
          <w:color w:val="000000"/>
          <w:highlight w:val="white"/>
        </w:rPr>
        <w:t>uznávaného</w:t>
      </w:r>
      <w:r w:rsidR="00E674F8" w:rsidRPr="000F150B">
        <w:rPr>
          <w:rFonts w:cs="Calibri"/>
          <w:b/>
          <w:color w:val="000000"/>
          <w:highlight w:val="white"/>
        </w:rPr>
        <w:t xml:space="preserve"> českého choreografa Jiřího Kyliána</w:t>
      </w:r>
      <w:r w:rsidR="00E674F8" w:rsidRPr="00AE2641">
        <w:rPr>
          <w:rFonts w:cs="Calibri"/>
          <w:i/>
          <w:color w:val="000000"/>
        </w:rPr>
        <w:t xml:space="preserve">, jehož tvorbu </w:t>
      </w:r>
      <w:r w:rsidR="00AE2641">
        <w:rPr>
          <w:rFonts w:cs="Calibri"/>
          <w:i/>
          <w:color w:val="000000"/>
        </w:rPr>
        <w:t xml:space="preserve">v </w:t>
      </w:r>
      <w:r w:rsidR="00E674F8" w:rsidRPr="00AE2641">
        <w:rPr>
          <w:rFonts w:cs="Calibri"/>
          <w:i/>
          <w:color w:val="000000"/>
        </w:rPr>
        <w:t>našem divadle</w:t>
      </w:r>
      <w:r w:rsidR="00AE2641">
        <w:rPr>
          <w:rFonts w:cs="Calibri"/>
          <w:i/>
          <w:color w:val="000000"/>
        </w:rPr>
        <w:t xml:space="preserve"> zažijeme poprvé</w:t>
      </w:r>
      <w:r w:rsidR="00AE2641">
        <w:rPr>
          <w:rFonts w:cs="Calibri"/>
          <w:color w:val="000000"/>
        </w:rPr>
        <w:t xml:space="preserve">,“ </w:t>
      </w:r>
      <w:r w:rsidR="005D4A4B">
        <w:rPr>
          <w:rFonts w:cs="Calibri"/>
          <w:color w:val="000000"/>
        </w:rPr>
        <w:t xml:space="preserve">říká </w:t>
      </w:r>
      <w:r w:rsidR="00AE2641" w:rsidRPr="000F150B">
        <w:rPr>
          <w:rFonts w:cs="Calibri"/>
          <w:b/>
          <w:color w:val="000000"/>
          <w:highlight w:val="white"/>
        </w:rPr>
        <w:t>Jiří</w:t>
      </w:r>
      <w:r w:rsidR="00AE2641">
        <w:rPr>
          <w:rFonts w:cs="Calibri"/>
          <w:color w:val="000000"/>
        </w:rPr>
        <w:t xml:space="preserve"> </w:t>
      </w:r>
      <w:r w:rsidR="00AE2641" w:rsidRPr="000F150B">
        <w:rPr>
          <w:rFonts w:cs="Calibri"/>
          <w:b/>
          <w:color w:val="000000"/>
          <w:highlight w:val="white"/>
        </w:rPr>
        <w:t>Pokorný</w:t>
      </w:r>
      <w:r w:rsidR="005D4A4B">
        <w:rPr>
          <w:rFonts w:cs="Calibri"/>
          <w:color w:val="000000"/>
        </w:rPr>
        <w:t xml:space="preserve"> a doplňuje, že součástí </w:t>
      </w:r>
      <w:r w:rsidR="00E674F8" w:rsidRPr="00E674F8">
        <w:rPr>
          <w:rFonts w:cs="Calibri"/>
          <w:color w:val="000000"/>
        </w:rPr>
        <w:t xml:space="preserve">večera bude i </w:t>
      </w:r>
      <w:proofErr w:type="spellStart"/>
      <w:r w:rsidR="00E674F8" w:rsidRPr="00E674F8">
        <w:rPr>
          <w:rFonts w:cs="Calibri"/>
          <w:b/>
          <w:color w:val="000000"/>
        </w:rPr>
        <w:t>Sinfonietta</w:t>
      </w:r>
      <w:proofErr w:type="spellEnd"/>
      <w:r w:rsidR="00E674F8" w:rsidRPr="00E674F8">
        <w:rPr>
          <w:rFonts w:cs="Calibri"/>
          <w:color w:val="000000"/>
        </w:rPr>
        <w:t xml:space="preserve"> </w:t>
      </w:r>
      <w:r w:rsidR="00E674F8" w:rsidRPr="000F150B">
        <w:rPr>
          <w:rFonts w:cs="Calibri"/>
          <w:b/>
          <w:color w:val="000000"/>
          <w:highlight w:val="white"/>
        </w:rPr>
        <w:t>Petra</w:t>
      </w:r>
      <w:r w:rsidR="00E674F8" w:rsidRPr="00E674F8">
        <w:rPr>
          <w:rFonts w:cs="Calibri"/>
          <w:color w:val="000000"/>
        </w:rPr>
        <w:t xml:space="preserve"> </w:t>
      </w:r>
      <w:r w:rsidR="00E674F8" w:rsidRPr="000F150B">
        <w:rPr>
          <w:rFonts w:cs="Calibri"/>
          <w:b/>
          <w:color w:val="000000"/>
          <w:highlight w:val="white"/>
        </w:rPr>
        <w:t>Zusky</w:t>
      </w:r>
      <w:r w:rsidR="00E674F8" w:rsidRPr="00E674F8">
        <w:rPr>
          <w:rFonts w:cs="Calibri"/>
          <w:color w:val="000000"/>
        </w:rPr>
        <w:t xml:space="preserve"> na hudbu Leoše Janáčk</w:t>
      </w:r>
      <w:r w:rsidR="005D4A4B">
        <w:rPr>
          <w:rFonts w:cs="Calibri"/>
          <w:color w:val="000000"/>
        </w:rPr>
        <w:t xml:space="preserve">a. Tuto choreografii </w:t>
      </w:r>
      <w:r w:rsidR="00E674F8" w:rsidRPr="00E674F8">
        <w:rPr>
          <w:rFonts w:cs="Calibri"/>
          <w:color w:val="000000"/>
        </w:rPr>
        <w:t>mohli diváci vidět na slavnostním večeru Čtyři řeky k výročí Evropského hlavního města kultury</w:t>
      </w:r>
      <w:r w:rsidR="00843405">
        <w:rPr>
          <w:rFonts w:cs="Calibri"/>
          <w:color w:val="000000"/>
        </w:rPr>
        <w:t>. Večer doplní</w:t>
      </w:r>
      <w:r w:rsidR="00E674F8" w:rsidRPr="00E674F8">
        <w:rPr>
          <w:rFonts w:cs="Calibri"/>
          <w:color w:val="000000"/>
        </w:rPr>
        <w:t xml:space="preserve"> </w:t>
      </w:r>
      <w:r w:rsidR="00843405">
        <w:rPr>
          <w:rFonts w:cs="Calibri"/>
          <w:color w:val="000000"/>
        </w:rPr>
        <w:t xml:space="preserve">dílo </w:t>
      </w:r>
      <w:r w:rsidR="00E674F8" w:rsidRPr="00E674F8">
        <w:rPr>
          <w:rFonts w:cs="Calibri"/>
          <w:color w:val="000000"/>
        </w:rPr>
        <w:t xml:space="preserve">Jiřího Pokorného </w:t>
      </w:r>
      <w:proofErr w:type="spellStart"/>
      <w:r w:rsidR="00E674F8" w:rsidRPr="00E674F8">
        <w:rPr>
          <w:rFonts w:cs="Calibri"/>
          <w:b/>
          <w:color w:val="000000"/>
        </w:rPr>
        <w:t>Inside</w:t>
      </w:r>
      <w:proofErr w:type="spellEnd"/>
      <w:r w:rsidR="00E674F8" w:rsidRPr="00E674F8">
        <w:rPr>
          <w:rFonts w:cs="Calibri"/>
          <w:color w:val="000000"/>
        </w:rPr>
        <w:t xml:space="preserve"> na hudbu Gustava Mahlera.</w:t>
      </w:r>
      <w:r w:rsidR="00843405">
        <w:rPr>
          <w:rFonts w:cs="Calibri"/>
          <w:color w:val="000000"/>
        </w:rPr>
        <w:t xml:space="preserve"> </w:t>
      </w:r>
      <w:r w:rsidR="005944B3">
        <w:rPr>
          <w:rFonts w:cs="Calibri"/>
          <w:color w:val="000000"/>
          <w:highlight w:val="white"/>
        </w:rPr>
        <w:t xml:space="preserve">Koncem sezóny pak malé diváky potěší obnovená premiéra </w:t>
      </w:r>
      <w:r w:rsidR="005944B3" w:rsidRPr="008A489E">
        <w:rPr>
          <w:rFonts w:cs="Calibri"/>
          <w:b/>
          <w:color w:val="000000"/>
          <w:highlight w:val="white"/>
        </w:rPr>
        <w:t>Princezny</w:t>
      </w:r>
      <w:r w:rsidR="005944B3">
        <w:rPr>
          <w:rFonts w:cs="Calibri"/>
          <w:color w:val="000000"/>
          <w:highlight w:val="white"/>
        </w:rPr>
        <w:t xml:space="preserve"> </w:t>
      </w:r>
      <w:r w:rsidR="005944B3" w:rsidRPr="008A489E">
        <w:rPr>
          <w:rFonts w:cs="Calibri"/>
          <w:b/>
          <w:color w:val="000000"/>
          <w:highlight w:val="white"/>
        </w:rPr>
        <w:t>se</w:t>
      </w:r>
      <w:r w:rsidR="005944B3">
        <w:rPr>
          <w:rFonts w:cs="Calibri"/>
          <w:color w:val="000000"/>
          <w:highlight w:val="white"/>
        </w:rPr>
        <w:t xml:space="preserve"> </w:t>
      </w:r>
      <w:r w:rsidR="005944B3" w:rsidRPr="008A489E">
        <w:rPr>
          <w:rFonts w:cs="Calibri"/>
          <w:b/>
          <w:color w:val="000000"/>
          <w:highlight w:val="white"/>
        </w:rPr>
        <w:t>zlatou</w:t>
      </w:r>
      <w:r w:rsidR="005944B3">
        <w:rPr>
          <w:rFonts w:cs="Calibri"/>
          <w:color w:val="000000"/>
          <w:highlight w:val="white"/>
        </w:rPr>
        <w:t xml:space="preserve"> </w:t>
      </w:r>
      <w:r w:rsidR="005944B3" w:rsidRPr="008A489E">
        <w:rPr>
          <w:rFonts w:cs="Calibri"/>
          <w:b/>
          <w:color w:val="000000"/>
          <w:highlight w:val="white"/>
        </w:rPr>
        <w:t>hvězdou</w:t>
      </w:r>
      <w:r w:rsidR="005944B3">
        <w:rPr>
          <w:rFonts w:cs="Calibri"/>
          <w:color w:val="000000"/>
          <w:highlight w:val="white"/>
        </w:rPr>
        <w:t xml:space="preserve"> z dílny choreografického uskupení </w:t>
      </w:r>
      <w:r w:rsidR="005944B3">
        <w:t>DEKKADANCERS</w:t>
      </w:r>
      <w:r w:rsidR="008A489E">
        <w:t>.</w:t>
      </w:r>
    </w:p>
    <w:p w:rsidR="00FF1CE3" w:rsidRDefault="00BE6496" w:rsidP="0054129D">
      <w:pPr>
        <w:tabs>
          <w:tab w:val="left" w:pos="10348"/>
        </w:tabs>
        <w:spacing w:after="0" w:line="360" w:lineRule="auto"/>
        <w:ind w:right="142"/>
        <w:jc w:val="left"/>
      </w:pPr>
      <w:r>
        <w:t xml:space="preserve">Zájemci o </w:t>
      </w:r>
      <w:r w:rsidR="007137AA">
        <w:t>tanec</w:t>
      </w:r>
      <w:r>
        <w:t xml:space="preserve"> mají možnost poznat jeho svět prostřednictvím </w:t>
      </w:r>
      <w:r w:rsidRPr="007137AA">
        <w:rPr>
          <w:b/>
        </w:rPr>
        <w:t>Baletních ateliérů</w:t>
      </w:r>
      <w:r w:rsidR="007137AA">
        <w:t xml:space="preserve">, chybět nebude ani každoroční </w:t>
      </w:r>
      <w:r w:rsidR="007137AA" w:rsidRPr="000940B2">
        <w:rPr>
          <w:b/>
        </w:rPr>
        <w:t>Balet Gala 2026</w:t>
      </w:r>
      <w:r w:rsidR="007137AA">
        <w:t xml:space="preserve"> a komponovaný večer </w:t>
      </w:r>
      <w:r w:rsidRPr="000940B2">
        <w:rPr>
          <w:b/>
        </w:rPr>
        <w:t>Baletní inspirace</w:t>
      </w:r>
      <w:r>
        <w:t>, jehož program tvoří choreografie tanečníků plzeňského baletního souboru.</w:t>
      </w:r>
    </w:p>
    <w:p w:rsidR="0054129D" w:rsidRDefault="0054129D" w:rsidP="0054129D">
      <w:pPr>
        <w:tabs>
          <w:tab w:val="left" w:pos="10348"/>
        </w:tabs>
        <w:spacing w:after="0" w:line="360" w:lineRule="auto"/>
        <w:ind w:right="142"/>
        <w:jc w:val="left"/>
      </w:pPr>
    </w:p>
    <w:p w:rsidR="0054129D" w:rsidRDefault="0054129D" w:rsidP="0054129D">
      <w:pPr>
        <w:tabs>
          <w:tab w:val="left" w:pos="10348"/>
        </w:tabs>
        <w:spacing w:after="0" w:line="360" w:lineRule="auto"/>
        <w:ind w:right="142"/>
        <w:jc w:val="left"/>
      </w:pPr>
    </w:p>
    <w:p w:rsidR="0054129D" w:rsidRDefault="0054129D" w:rsidP="0054129D">
      <w:pPr>
        <w:tabs>
          <w:tab w:val="left" w:pos="10348"/>
        </w:tabs>
        <w:spacing w:after="0" w:line="360" w:lineRule="auto"/>
        <w:ind w:right="142"/>
        <w:jc w:val="left"/>
      </w:pPr>
    </w:p>
    <w:p w:rsidR="000F150B" w:rsidRDefault="000F150B" w:rsidP="0054129D">
      <w:pPr>
        <w:tabs>
          <w:tab w:val="left" w:pos="10348"/>
        </w:tabs>
        <w:spacing w:after="0" w:line="360" w:lineRule="auto"/>
        <w:ind w:right="142"/>
        <w:jc w:val="left"/>
      </w:pPr>
    </w:p>
    <w:p w:rsidR="0054129D" w:rsidRDefault="0054129D" w:rsidP="0054129D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:rsidR="0054129D" w:rsidRDefault="0054129D" w:rsidP="0054129D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:rsidR="009E5C66" w:rsidRPr="000F150B" w:rsidRDefault="0054129D" w:rsidP="0054129D">
      <w:pPr>
        <w:tabs>
          <w:tab w:val="left" w:pos="10348"/>
        </w:tabs>
        <w:spacing w:after="0" w:line="360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>
        <w:rPr>
          <w:rFonts w:cs="Calibri"/>
          <w:b/>
          <w:color w:val="000000"/>
          <w:highlight w:val="white"/>
        </w:rPr>
        <w:t xml:space="preserve"> a předplatné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</w:t>
      </w:r>
      <w:r>
        <w:rPr>
          <w:rFonts w:cs="Calibri"/>
          <w:color w:val="000000"/>
          <w:highlight w:val="white"/>
        </w:rPr>
        <w:t> </w:t>
      </w:r>
      <w:r w:rsidRPr="00095058">
        <w:rPr>
          <w:rFonts w:cs="Calibri"/>
          <w:color w:val="000000"/>
          <w:highlight w:val="white"/>
        </w:rPr>
        <w:t xml:space="preserve">00 Plzeň, on-line na webových stránkách djkt.eu nebo v síti Plzeňská vstupenka. </w:t>
      </w:r>
    </w:p>
    <w:sectPr w:rsidR="009E5C66" w:rsidRPr="000F150B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1305"/>
    <w:rsid w:val="000033DC"/>
    <w:rsid w:val="000215EE"/>
    <w:rsid w:val="00023612"/>
    <w:rsid w:val="00034AF8"/>
    <w:rsid w:val="00045DF2"/>
    <w:rsid w:val="00070FD5"/>
    <w:rsid w:val="00072C5C"/>
    <w:rsid w:val="00082531"/>
    <w:rsid w:val="000907E8"/>
    <w:rsid w:val="00093729"/>
    <w:rsid w:val="000940B2"/>
    <w:rsid w:val="000943BB"/>
    <w:rsid w:val="000A04BC"/>
    <w:rsid w:val="000B24ED"/>
    <w:rsid w:val="000B5AFE"/>
    <w:rsid w:val="000C4FFB"/>
    <w:rsid w:val="000C5CE6"/>
    <w:rsid w:val="000D4148"/>
    <w:rsid w:val="000D594C"/>
    <w:rsid w:val="000D59DD"/>
    <w:rsid w:val="000E4F8D"/>
    <w:rsid w:val="000F150B"/>
    <w:rsid w:val="000F2E52"/>
    <w:rsid w:val="000F7B64"/>
    <w:rsid w:val="00106FF0"/>
    <w:rsid w:val="00120F65"/>
    <w:rsid w:val="001215D5"/>
    <w:rsid w:val="00131183"/>
    <w:rsid w:val="001333EE"/>
    <w:rsid w:val="001357E7"/>
    <w:rsid w:val="001458B3"/>
    <w:rsid w:val="00146ADE"/>
    <w:rsid w:val="001531B4"/>
    <w:rsid w:val="00154555"/>
    <w:rsid w:val="00154557"/>
    <w:rsid w:val="00156947"/>
    <w:rsid w:val="00160503"/>
    <w:rsid w:val="00161E29"/>
    <w:rsid w:val="0017001F"/>
    <w:rsid w:val="00171B5C"/>
    <w:rsid w:val="00172D65"/>
    <w:rsid w:val="00175C43"/>
    <w:rsid w:val="00183D71"/>
    <w:rsid w:val="00191D2F"/>
    <w:rsid w:val="00194850"/>
    <w:rsid w:val="00196781"/>
    <w:rsid w:val="001A2B5D"/>
    <w:rsid w:val="001A62D9"/>
    <w:rsid w:val="001B0603"/>
    <w:rsid w:val="001B40F5"/>
    <w:rsid w:val="001C08FE"/>
    <w:rsid w:val="001C5A4A"/>
    <w:rsid w:val="001D2AE0"/>
    <w:rsid w:val="001D3F2D"/>
    <w:rsid w:val="001D557F"/>
    <w:rsid w:val="001E11A2"/>
    <w:rsid w:val="00204C18"/>
    <w:rsid w:val="00213C25"/>
    <w:rsid w:val="002204E3"/>
    <w:rsid w:val="0022566E"/>
    <w:rsid w:val="002444DB"/>
    <w:rsid w:val="00264D95"/>
    <w:rsid w:val="00273BF4"/>
    <w:rsid w:val="00274BD9"/>
    <w:rsid w:val="00277BCF"/>
    <w:rsid w:val="00282D49"/>
    <w:rsid w:val="002A16E4"/>
    <w:rsid w:val="002A3090"/>
    <w:rsid w:val="002A7205"/>
    <w:rsid w:val="002B1B2D"/>
    <w:rsid w:val="002B2668"/>
    <w:rsid w:val="002C0D55"/>
    <w:rsid w:val="002C3378"/>
    <w:rsid w:val="002C4DE3"/>
    <w:rsid w:val="002C50A2"/>
    <w:rsid w:val="002E5E02"/>
    <w:rsid w:val="002E7274"/>
    <w:rsid w:val="002F4D13"/>
    <w:rsid w:val="002F5B31"/>
    <w:rsid w:val="00301FFC"/>
    <w:rsid w:val="00303814"/>
    <w:rsid w:val="00316723"/>
    <w:rsid w:val="00320BEC"/>
    <w:rsid w:val="003255F3"/>
    <w:rsid w:val="00326806"/>
    <w:rsid w:val="00327362"/>
    <w:rsid w:val="003352D7"/>
    <w:rsid w:val="00341C97"/>
    <w:rsid w:val="00342362"/>
    <w:rsid w:val="00344D5B"/>
    <w:rsid w:val="00344EE8"/>
    <w:rsid w:val="00345788"/>
    <w:rsid w:val="00347D7F"/>
    <w:rsid w:val="003537DC"/>
    <w:rsid w:val="003644B9"/>
    <w:rsid w:val="0036793F"/>
    <w:rsid w:val="00374B1D"/>
    <w:rsid w:val="00375837"/>
    <w:rsid w:val="00375C7C"/>
    <w:rsid w:val="00380B85"/>
    <w:rsid w:val="00390E8D"/>
    <w:rsid w:val="00395EA2"/>
    <w:rsid w:val="003B08EE"/>
    <w:rsid w:val="003B6824"/>
    <w:rsid w:val="003B6EBC"/>
    <w:rsid w:val="003C2A42"/>
    <w:rsid w:val="003C30D8"/>
    <w:rsid w:val="003D3449"/>
    <w:rsid w:val="003E10C4"/>
    <w:rsid w:val="003E1389"/>
    <w:rsid w:val="003F265E"/>
    <w:rsid w:val="003F2E09"/>
    <w:rsid w:val="003F3AC5"/>
    <w:rsid w:val="00403B20"/>
    <w:rsid w:val="004045C6"/>
    <w:rsid w:val="00406757"/>
    <w:rsid w:val="00407B7C"/>
    <w:rsid w:val="004216EE"/>
    <w:rsid w:val="004219F5"/>
    <w:rsid w:val="0044301F"/>
    <w:rsid w:val="00444C8C"/>
    <w:rsid w:val="00445570"/>
    <w:rsid w:val="00446CD4"/>
    <w:rsid w:val="0045029C"/>
    <w:rsid w:val="00467571"/>
    <w:rsid w:val="004760C2"/>
    <w:rsid w:val="0047751C"/>
    <w:rsid w:val="0048577E"/>
    <w:rsid w:val="00495E23"/>
    <w:rsid w:val="004B1152"/>
    <w:rsid w:val="004B28F0"/>
    <w:rsid w:val="004B62FB"/>
    <w:rsid w:val="004C0A93"/>
    <w:rsid w:val="004C541F"/>
    <w:rsid w:val="004C750D"/>
    <w:rsid w:val="004E14C9"/>
    <w:rsid w:val="004E41C7"/>
    <w:rsid w:val="004F2D44"/>
    <w:rsid w:val="004F34EC"/>
    <w:rsid w:val="004F7182"/>
    <w:rsid w:val="00510C07"/>
    <w:rsid w:val="00510C3E"/>
    <w:rsid w:val="00520FB0"/>
    <w:rsid w:val="005219BA"/>
    <w:rsid w:val="005343E0"/>
    <w:rsid w:val="00540582"/>
    <w:rsid w:val="0054129D"/>
    <w:rsid w:val="00541303"/>
    <w:rsid w:val="00545E1A"/>
    <w:rsid w:val="0055567A"/>
    <w:rsid w:val="00566D96"/>
    <w:rsid w:val="0057050E"/>
    <w:rsid w:val="005731BB"/>
    <w:rsid w:val="00574A3E"/>
    <w:rsid w:val="00575DCC"/>
    <w:rsid w:val="00592F3A"/>
    <w:rsid w:val="005944B3"/>
    <w:rsid w:val="00595EF3"/>
    <w:rsid w:val="005A7ED1"/>
    <w:rsid w:val="005A7F9E"/>
    <w:rsid w:val="005B0D9A"/>
    <w:rsid w:val="005C28D7"/>
    <w:rsid w:val="005C56D0"/>
    <w:rsid w:val="005D0285"/>
    <w:rsid w:val="005D4A4B"/>
    <w:rsid w:val="005D4FD5"/>
    <w:rsid w:val="005D74B2"/>
    <w:rsid w:val="005E23D6"/>
    <w:rsid w:val="005E37F5"/>
    <w:rsid w:val="005E76FE"/>
    <w:rsid w:val="00606521"/>
    <w:rsid w:val="00620926"/>
    <w:rsid w:val="00622E19"/>
    <w:rsid w:val="006261F4"/>
    <w:rsid w:val="00630B4A"/>
    <w:rsid w:val="00634D18"/>
    <w:rsid w:val="00637B16"/>
    <w:rsid w:val="00642C38"/>
    <w:rsid w:val="00650AA0"/>
    <w:rsid w:val="006556C6"/>
    <w:rsid w:val="00656595"/>
    <w:rsid w:val="006603D8"/>
    <w:rsid w:val="00660AD0"/>
    <w:rsid w:val="00660F30"/>
    <w:rsid w:val="00667DB4"/>
    <w:rsid w:val="0067091E"/>
    <w:rsid w:val="00686B0D"/>
    <w:rsid w:val="00695907"/>
    <w:rsid w:val="006B1CB9"/>
    <w:rsid w:val="006C017A"/>
    <w:rsid w:val="006C06BA"/>
    <w:rsid w:val="006C6F74"/>
    <w:rsid w:val="006D159E"/>
    <w:rsid w:val="006D4E1B"/>
    <w:rsid w:val="006D6B22"/>
    <w:rsid w:val="006E24AE"/>
    <w:rsid w:val="006F4BC8"/>
    <w:rsid w:val="00702807"/>
    <w:rsid w:val="007137AA"/>
    <w:rsid w:val="00714D75"/>
    <w:rsid w:val="0071583F"/>
    <w:rsid w:val="00720B02"/>
    <w:rsid w:val="007254BD"/>
    <w:rsid w:val="00733772"/>
    <w:rsid w:val="00742C80"/>
    <w:rsid w:val="00745B03"/>
    <w:rsid w:val="0074744D"/>
    <w:rsid w:val="00756BDC"/>
    <w:rsid w:val="00757977"/>
    <w:rsid w:val="007620EB"/>
    <w:rsid w:val="00774413"/>
    <w:rsid w:val="007848E2"/>
    <w:rsid w:val="007A26AD"/>
    <w:rsid w:val="007B3575"/>
    <w:rsid w:val="007B6FD0"/>
    <w:rsid w:val="007C0B0B"/>
    <w:rsid w:val="007C2954"/>
    <w:rsid w:val="007C413A"/>
    <w:rsid w:val="007C7CAA"/>
    <w:rsid w:val="007D0A20"/>
    <w:rsid w:val="007D3B2A"/>
    <w:rsid w:val="007E7408"/>
    <w:rsid w:val="007F25ED"/>
    <w:rsid w:val="007F6EB1"/>
    <w:rsid w:val="00801314"/>
    <w:rsid w:val="00802A86"/>
    <w:rsid w:val="0080484A"/>
    <w:rsid w:val="008138DB"/>
    <w:rsid w:val="00824176"/>
    <w:rsid w:val="00830B65"/>
    <w:rsid w:val="0083269E"/>
    <w:rsid w:val="008360C2"/>
    <w:rsid w:val="00837F15"/>
    <w:rsid w:val="00843405"/>
    <w:rsid w:val="00843704"/>
    <w:rsid w:val="00852575"/>
    <w:rsid w:val="00855F1E"/>
    <w:rsid w:val="00855F44"/>
    <w:rsid w:val="008566F9"/>
    <w:rsid w:val="00863A3E"/>
    <w:rsid w:val="00866987"/>
    <w:rsid w:val="00870682"/>
    <w:rsid w:val="00877A24"/>
    <w:rsid w:val="00895E7D"/>
    <w:rsid w:val="008A2672"/>
    <w:rsid w:val="008A378E"/>
    <w:rsid w:val="008A489E"/>
    <w:rsid w:val="008A78E8"/>
    <w:rsid w:val="008B616B"/>
    <w:rsid w:val="008C1696"/>
    <w:rsid w:val="008C6355"/>
    <w:rsid w:val="008D1CD2"/>
    <w:rsid w:val="008D6622"/>
    <w:rsid w:val="008D7709"/>
    <w:rsid w:val="008E287D"/>
    <w:rsid w:val="00904483"/>
    <w:rsid w:val="00906170"/>
    <w:rsid w:val="00910EB8"/>
    <w:rsid w:val="00915AA8"/>
    <w:rsid w:val="00916F3D"/>
    <w:rsid w:val="00920BA7"/>
    <w:rsid w:val="00927BC4"/>
    <w:rsid w:val="009374F3"/>
    <w:rsid w:val="0094687F"/>
    <w:rsid w:val="00946A46"/>
    <w:rsid w:val="00951C2A"/>
    <w:rsid w:val="00954EEC"/>
    <w:rsid w:val="00961CC8"/>
    <w:rsid w:val="00966254"/>
    <w:rsid w:val="00966926"/>
    <w:rsid w:val="00972612"/>
    <w:rsid w:val="009741EE"/>
    <w:rsid w:val="00975095"/>
    <w:rsid w:val="00975127"/>
    <w:rsid w:val="00986759"/>
    <w:rsid w:val="009A34A5"/>
    <w:rsid w:val="009A781C"/>
    <w:rsid w:val="009B32AC"/>
    <w:rsid w:val="009B373C"/>
    <w:rsid w:val="009B493F"/>
    <w:rsid w:val="009B711E"/>
    <w:rsid w:val="009C03C3"/>
    <w:rsid w:val="009C50C6"/>
    <w:rsid w:val="009D1009"/>
    <w:rsid w:val="009D617F"/>
    <w:rsid w:val="009D6372"/>
    <w:rsid w:val="009E5C66"/>
    <w:rsid w:val="009E6CD6"/>
    <w:rsid w:val="009E7124"/>
    <w:rsid w:val="00A01A52"/>
    <w:rsid w:val="00A0285F"/>
    <w:rsid w:val="00A06A2E"/>
    <w:rsid w:val="00A07299"/>
    <w:rsid w:val="00A0781A"/>
    <w:rsid w:val="00A15566"/>
    <w:rsid w:val="00A16A5F"/>
    <w:rsid w:val="00A2190A"/>
    <w:rsid w:val="00A2223B"/>
    <w:rsid w:val="00A2491B"/>
    <w:rsid w:val="00A33639"/>
    <w:rsid w:val="00A47759"/>
    <w:rsid w:val="00A5378F"/>
    <w:rsid w:val="00A55434"/>
    <w:rsid w:val="00A61A2B"/>
    <w:rsid w:val="00A76760"/>
    <w:rsid w:val="00A83300"/>
    <w:rsid w:val="00A84CBF"/>
    <w:rsid w:val="00AA4C7E"/>
    <w:rsid w:val="00AA661B"/>
    <w:rsid w:val="00AB3AB8"/>
    <w:rsid w:val="00AB51F6"/>
    <w:rsid w:val="00AC1CBC"/>
    <w:rsid w:val="00AD3CDF"/>
    <w:rsid w:val="00AE01C0"/>
    <w:rsid w:val="00AE171F"/>
    <w:rsid w:val="00AE2641"/>
    <w:rsid w:val="00AE48CD"/>
    <w:rsid w:val="00AF0614"/>
    <w:rsid w:val="00AF3706"/>
    <w:rsid w:val="00B119C6"/>
    <w:rsid w:val="00B27CC9"/>
    <w:rsid w:val="00B46DB2"/>
    <w:rsid w:val="00B500E0"/>
    <w:rsid w:val="00B65624"/>
    <w:rsid w:val="00B65794"/>
    <w:rsid w:val="00B66B46"/>
    <w:rsid w:val="00B72C6F"/>
    <w:rsid w:val="00B73A6C"/>
    <w:rsid w:val="00B800FC"/>
    <w:rsid w:val="00B80915"/>
    <w:rsid w:val="00B815A4"/>
    <w:rsid w:val="00B83A6D"/>
    <w:rsid w:val="00B84216"/>
    <w:rsid w:val="00B85134"/>
    <w:rsid w:val="00B87571"/>
    <w:rsid w:val="00B919E9"/>
    <w:rsid w:val="00B9388A"/>
    <w:rsid w:val="00B96900"/>
    <w:rsid w:val="00BA05C4"/>
    <w:rsid w:val="00BA4683"/>
    <w:rsid w:val="00BA5A6B"/>
    <w:rsid w:val="00BB784B"/>
    <w:rsid w:val="00BC7D44"/>
    <w:rsid w:val="00BE0D8F"/>
    <w:rsid w:val="00BE2BF5"/>
    <w:rsid w:val="00BE2E00"/>
    <w:rsid w:val="00BE6496"/>
    <w:rsid w:val="00C120B7"/>
    <w:rsid w:val="00C20BD7"/>
    <w:rsid w:val="00C24191"/>
    <w:rsid w:val="00C25A38"/>
    <w:rsid w:val="00C27C94"/>
    <w:rsid w:val="00C330F7"/>
    <w:rsid w:val="00C404C9"/>
    <w:rsid w:val="00C40D44"/>
    <w:rsid w:val="00C42EC9"/>
    <w:rsid w:val="00C4437D"/>
    <w:rsid w:val="00C452D2"/>
    <w:rsid w:val="00C517DF"/>
    <w:rsid w:val="00C6005D"/>
    <w:rsid w:val="00C62D53"/>
    <w:rsid w:val="00C62ED3"/>
    <w:rsid w:val="00C66BE0"/>
    <w:rsid w:val="00C85214"/>
    <w:rsid w:val="00CB4138"/>
    <w:rsid w:val="00CB729A"/>
    <w:rsid w:val="00CC02A3"/>
    <w:rsid w:val="00CC0C76"/>
    <w:rsid w:val="00CC14D6"/>
    <w:rsid w:val="00CC1D8B"/>
    <w:rsid w:val="00CC6898"/>
    <w:rsid w:val="00CD436B"/>
    <w:rsid w:val="00CD6870"/>
    <w:rsid w:val="00CE66D2"/>
    <w:rsid w:val="00D00423"/>
    <w:rsid w:val="00D04F67"/>
    <w:rsid w:val="00D11AFA"/>
    <w:rsid w:val="00D20D0F"/>
    <w:rsid w:val="00D27ACF"/>
    <w:rsid w:val="00D3056F"/>
    <w:rsid w:val="00D355F8"/>
    <w:rsid w:val="00D46381"/>
    <w:rsid w:val="00D50796"/>
    <w:rsid w:val="00D51AFE"/>
    <w:rsid w:val="00D660CD"/>
    <w:rsid w:val="00D80395"/>
    <w:rsid w:val="00D822CD"/>
    <w:rsid w:val="00D906C4"/>
    <w:rsid w:val="00D95ABF"/>
    <w:rsid w:val="00DB404E"/>
    <w:rsid w:val="00DB5283"/>
    <w:rsid w:val="00DB771B"/>
    <w:rsid w:val="00DC3EE6"/>
    <w:rsid w:val="00DC58CA"/>
    <w:rsid w:val="00DC6214"/>
    <w:rsid w:val="00DD0F14"/>
    <w:rsid w:val="00DD3B72"/>
    <w:rsid w:val="00DD6D22"/>
    <w:rsid w:val="00DF72BF"/>
    <w:rsid w:val="00E054F9"/>
    <w:rsid w:val="00E16086"/>
    <w:rsid w:val="00E20E5E"/>
    <w:rsid w:val="00E2105A"/>
    <w:rsid w:val="00E31F58"/>
    <w:rsid w:val="00E32FAA"/>
    <w:rsid w:val="00E343D7"/>
    <w:rsid w:val="00E35725"/>
    <w:rsid w:val="00E42434"/>
    <w:rsid w:val="00E443FB"/>
    <w:rsid w:val="00E5468F"/>
    <w:rsid w:val="00E6027C"/>
    <w:rsid w:val="00E65B8C"/>
    <w:rsid w:val="00E674F8"/>
    <w:rsid w:val="00E70707"/>
    <w:rsid w:val="00E762D7"/>
    <w:rsid w:val="00E80F52"/>
    <w:rsid w:val="00E82499"/>
    <w:rsid w:val="00E85225"/>
    <w:rsid w:val="00EA187A"/>
    <w:rsid w:val="00EA37FC"/>
    <w:rsid w:val="00EB176C"/>
    <w:rsid w:val="00EC3409"/>
    <w:rsid w:val="00EC7013"/>
    <w:rsid w:val="00ED0F19"/>
    <w:rsid w:val="00ED21E6"/>
    <w:rsid w:val="00ED3EAD"/>
    <w:rsid w:val="00EE18F8"/>
    <w:rsid w:val="00EF7CC9"/>
    <w:rsid w:val="00F2403E"/>
    <w:rsid w:val="00F27CBA"/>
    <w:rsid w:val="00F3020F"/>
    <w:rsid w:val="00F35DB0"/>
    <w:rsid w:val="00F37190"/>
    <w:rsid w:val="00F43397"/>
    <w:rsid w:val="00F52A3B"/>
    <w:rsid w:val="00F66A27"/>
    <w:rsid w:val="00F748DE"/>
    <w:rsid w:val="00F7753F"/>
    <w:rsid w:val="00F81181"/>
    <w:rsid w:val="00F93922"/>
    <w:rsid w:val="00F95802"/>
    <w:rsid w:val="00FA0ACB"/>
    <w:rsid w:val="00FA2C25"/>
    <w:rsid w:val="00FA58B5"/>
    <w:rsid w:val="00FA60B5"/>
    <w:rsid w:val="00FB656A"/>
    <w:rsid w:val="00FC037F"/>
    <w:rsid w:val="00FC3491"/>
    <w:rsid w:val="00FC5829"/>
    <w:rsid w:val="00FD3BD2"/>
    <w:rsid w:val="00FE2BEA"/>
    <w:rsid w:val="00FE4CE1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9AC9E0F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paragraph" w:styleId="Nadpis3">
    <w:name w:val="heading 3"/>
    <w:basedOn w:val="Normln"/>
    <w:link w:val="Nadpis3Char"/>
    <w:uiPriority w:val="9"/>
    <w:qFormat/>
    <w:rsid w:val="003F2E0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5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3F2E09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Siln">
    <w:name w:val="Strong"/>
    <w:basedOn w:val="Standardnpsmoodstavce"/>
    <w:uiPriority w:val="22"/>
    <w:qFormat/>
    <w:rsid w:val="003F2E09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0503"/>
    <w:rPr>
      <w:rFonts w:asciiTheme="majorHAnsi" w:eastAsiaTheme="majorEastAsia" w:hAnsiTheme="majorHAnsi" w:cstheme="majorBidi"/>
      <w:i/>
      <w:iCs/>
      <w:color w:val="2E74B5" w:themeColor="accent1" w:themeShade="B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223C03-001E-4243-BFD7-0C4E9A7A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6</Pages>
  <Words>1587</Words>
  <Characters>9365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84</cp:revision>
  <cp:lastPrinted>2025-05-21T10:33:00Z</cp:lastPrinted>
  <dcterms:created xsi:type="dcterms:W3CDTF">2018-01-03T08:58:00Z</dcterms:created>
  <dcterms:modified xsi:type="dcterms:W3CDTF">2025-05-22T10:08:00Z</dcterms:modified>
</cp:coreProperties>
</file>