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6D46C" w14:textId="0A468CF2" w:rsidR="00272C58" w:rsidRPr="00272C58" w:rsidRDefault="00272C58" w:rsidP="00272C58">
      <w:pPr>
        <w:tabs>
          <w:tab w:val="left" w:pos="10348"/>
        </w:tabs>
        <w:spacing w:after="0" w:line="276" w:lineRule="auto"/>
        <w:ind w:right="142"/>
        <w:jc w:val="left"/>
        <w:rPr>
          <w:b/>
          <w:sz w:val="48"/>
          <w:szCs w:val="48"/>
        </w:rPr>
      </w:pPr>
      <w:bookmarkStart w:id="0" w:name="_Hlk196808154"/>
      <w:r w:rsidRPr="00272C58">
        <w:rPr>
          <w:b/>
          <w:sz w:val="48"/>
          <w:szCs w:val="48"/>
        </w:rPr>
        <w:t>Světově úspěšný hit z produkce Spojených scén vídeňských (VBW) dorazil do Plzně</w:t>
      </w:r>
      <w:r>
        <w:rPr>
          <w:b/>
          <w:sz w:val="48"/>
          <w:szCs w:val="48"/>
        </w:rPr>
        <w:t>!</w:t>
      </w:r>
    </w:p>
    <w:p w14:paraId="2B2B61F6" w14:textId="3A518302" w:rsidR="00853D72" w:rsidRPr="00367CDA" w:rsidRDefault="00853D72" w:rsidP="007310E7">
      <w:pPr>
        <w:tabs>
          <w:tab w:val="left" w:pos="10348"/>
        </w:tabs>
        <w:spacing w:after="0" w:line="276" w:lineRule="auto"/>
        <w:ind w:right="142"/>
        <w:jc w:val="left"/>
        <w:rPr>
          <w:b/>
          <w:sz w:val="48"/>
          <w:szCs w:val="48"/>
        </w:rPr>
      </w:pPr>
      <w:r w:rsidRPr="00367CDA">
        <w:rPr>
          <w:b/>
          <w:sz w:val="48"/>
          <w:szCs w:val="48"/>
        </w:rPr>
        <w:t>Nechte se</w:t>
      </w:r>
      <w:r w:rsidR="000A17F7" w:rsidRPr="00367CDA">
        <w:rPr>
          <w:b/>
          <w:sz w:val="48"/>
          <w:szCs w:val="48"/>
        </w:rPr>
        <w:t xml:space="preserve"> strhnout</w:t>
      </w:r>
      <w:r w:rsidR="00FB038E" w:rsidRPr="00367CDA">
        <w:rPr>
          <w:b/>
          <w:sz w:val="48"/>
          <w:szCs w:val="48"/>
        </w:rPr>
        <w:t xml:space="preserve"> </w:t>
      </w:r>
      <w:r w:rsidR="00487708" w:rsidRPr="00367CDA">
        <w:rPr>
          <w:b/>
          <w:sz w:val="48"/>
          <w:szCs w:val="48"/>
        </w:rPr>
        <w:t xml:space="preserve">muzikálovou </w:t>
      </w:r>
      <w:r w:rsidRPr="00367CDA">
        <w:rPr>
          <w:b/>
          <w:sz w:val="48"/>
          <w:szCs w:val="48"/>
        </w:rPr>
        <w:t>Rebeccou!</w:t>
      </w:r>
      <w:bookmarkStart w:id="1" w:name="_GoBack"/>
      <w:bookmarkEnd w:id="1"/>
    </w:p>
    <w:p w14:paraId="224F2463" w14:textId="5133A442" w:rsidR="001F6937" w:rsidRPr="00367CDA" w:rsidRDefault="001F6937" w:rsidP="00A648BD">
      <w:pPr>
        <w:tabs>
          <w:tab w:val="left" w:pos="10348"/>
        </w:tabs>
        <w:spacing w:after="0" w:line="276" w:lineRule="auto"/>
        <w:ind w:right="142"/>
        <w:jc w:val="left"/>
        <w:rPr>
          <w:sz w:val="20"/>
          <w:szCs w:val="20"/>
        </w:rPr>
      </w:pPr>
    </w:p>
    <w:p w14:paraId="45315DF4" w14:textId="60CA8946" w:rsidR="001F6937" w:rsidRPr="00367CDA" w:rsidRDefault="00367CDA" w:rsidP="00A648BD">
      <w:pPr>
        <w:tabs>
          <w:tab w:val="left" w:pos="10348"/>
        </w:tabs>
        <w:spacing w:after="0" w:line="276" w:lineRule="auto"/>
        <w:ind w:right="142"/>
        <w:jc w:val="left"/>
        <w:rPr>
          <w:sz w:val="22"/>
          <w:szCs w:val="22"/>
        </w:rPr>
      </w:pPr>
      <w:r w:rsidRPr="00367CDA">
        <w:rPr>
          <w:sz w:val="22"/>
          <w:szCs w:val="22"/>
        </w:rPr>
        <w:t xml:space="preserve">Plzeň </w:t>
      </w:r>
      <w:r w:rsidR="001F6937" w:rsidRPr="00367CDA">
        <w:rPr>
          <w:sz w:val="22"/>
          <w:szCs w:val="22"/>
        </w:rPr>
        <w:t>7. 5. 2025 – tisková zpráva</w:t>
      </w:r>
    </w:p>
    <w:p w14:paraId="28310478" w14:textId="77777777" w:rsidR="00487708" w:rsidRPr="00367CDA" w:rsidRDefault="00487708" w:rsidP="00A648BD">
      <w:pPr>
        <w:tabs>
          <w:tab w:val="left" w:pos="10348"/>
        </w:tabs>
        <w:spacing w:after="0" w:line="276" w:lineRule="auto"/>
        <w:ind w:right="142"/>
        <w:jc w:val="left"/>
        <w:rPr>
          <w:color w:val="000000" w:themeColor="text1"/>
          <w:sz w:val="20"/>
          <w:szCs w:val="20"/>
        </w:rPr>
      </w:pPr>
    </w:p>
    <w:p w14:paraId="7B854768" w14:textId="41A9729D" w:rsidR="00A052BC" w:rsidRDefault="00F34985" w:rsidP="00F23622">
      <w:pPr>
        <w:tabs>
          <w:tab w:val="left" w:pos="10348"/>
        </w:tabs>
        <w:spacing w:after="200" w:line="276" w:lineRule="auto"/>
        <w:ind w:right="142"/>
        <w:jc w:val="left"/>
        <w:rPr>
          <w:b/>
          <w:sz w:val="22"/>
          <w:szCs w:val="22"/>
        </w:rPr>
      </w:pPr>
      <w:r w:rsidRPr="00961504">
        <w:rPr>
          <w:b/>
          <w:color w:val="000000" w:themeColor="text1"/>
          <w:sz w:val="22"/>
          <w:szCs w:val="22"/>
        </w:rPr>
        <w:t xml:space="preserve">Po úspěchu muzikálu Elisabeth, který v letech 2019–2023 </w:t>
      </w:r>
      <w:r w:rsidR="00FB038E">
        <w:rPr>
          <w:b/>
          <w:color w:val="000000" w:themeColor="text1"/>
          <w:sz w:val="22"/>
          <w:szCs w:val="22"/>
        </w:rPr>
        <w:t>okouzlil</w:t>
      </w:r>
      <w:r w:rsidRPr="00961504">
        <w:rPr>
          <w:b/>
          <w:color w:val="000000" w:themeColor="text1"/>
          <w:sz w:val="22"/>
          <w:szCs w:val="22"/>
        </w:rPr>
        <w:t xml:space="preserve"> tisíce diváků na Nové scéně i</w:t>
      </w:r>
      <w:r w:rsidR="004F4B9A">
        <w:rPr>
          <w:b/>
          <w:color w:val="000000" w:themeColor="text1"/>
          <w:sz w:val="22"/>
          <w:szCs w:val="22"/>
        </w:rPr>
        <w:t> </w:t>
      </w:r>
      <w:r w:rsidRPr="00961504">
        <w:rPr>
          <w:b/>
          <w:color w:val="000000" w:themeColor="text1"/>
          <w:sz w:val="22"/>
          <w:szCs w:val="22"/>
        </w:rPr>
        <w:t>v</w:t>
      </w:r>
      <w:r w:rsidR="004F4B9A">
        <w:rPr>
          <w:b/>
          <w:color w:val="000000" w:themeColor="text1"/>
          <w:sz w:val="22"/>
          <w:szCs w:val="22"/>
        </w:rPr>
        <w:t> </w:t>
      </w:r>
      <w:r w:rsidRPr="00961504">
        <w:rPr>
          <w:b/>
          <w:color w:val="000000" w:themeColor="text1"/>
          <w:sz w:val="22"/>
          <w:szCs w:val="22"/>
        </w:rPr>
        <w:t>Amfiteátru Lochotín, uvádí Divadlo J. K. Tyla další mezinárodně úspěš</w:t>
      </w:r>
      <w:r w:rsidR="006C247A" w:rsidRPr="00961504">
        <w:rPr>
          <w:b/>
          <w:color w:val="000000" w:themeColor="text1"/>
          <w:sz w:val="22"/>
          <w:szCs w:val="22"/>
        </w:rPr>
        <w:t>ný titul</w:t>
      </w:r>
      <w:r w:rsidRPr="00961504">
        <w:rPr>
          <w:b/>
          <w:color w:val="000000" w:themeColor="text1"/>
          <w:sz w:val="22"/>
          <w:szCs w:val="22"/>
        </w:rPr>
        <w:t xml:space="preserve"> z </w:t>
      </w:r>
      <w:r w:rsidR="00972467">
        <w:rPr>
          <w:b/>
          <w:color w:val="000000" w:themeColor="text1"/>
          <w:sz w:val="22"/>
          <w:szCs w:val="22"/>
        </w:rPr>
        <w:t>produkce</w:t>
      </w:r>
      <w:r w:rsidRPr="00961504">
        <w:rPr>
          <w:b/>
          <w:color w:val="000000" w:themeColor="text1"/>
          <w:sz w:val="22"/>
          <w:szCs w:val="22"/>
        </w:rPr>
        <w:t xml:space="preserve"> Spojených scén vídeňských</w:t>
      </w:r>
      <w:r w:rsidR="00972467">
        <w:rPr>
          <w:b/>
          <w:color w:val="000000" w:themeColor="text1"/>
          <w:sz w:val="22"/>
          <w:szCs w:val="22"/>
        </w:rPr>
        <w:t xml:space="preserve"> (VBW)</w:t>
      </w:r>
      <w:r w:rsidR="00961504">
        <w:rPr>
          <w:b/>
          <w:color w:val="000000" w:themeColor="text1"/>
          <w:sz w:val="22"/>
          <w:szCs w:val="22"/>
        </w:rPr>
        <w:t xml:space="preserve">. </w:t>
      </w:r>
      <w:r w:rsidRPr="00961504">
        <w:rPr>
          <w:b/>
          <w:color w:val="000000" w:themeColor="text1"/>
          <w:sz w:val="22"/>
          <w:szCs w:val="22"/>
        </w:rPr>
        <w:t xml:space="preserve">I tentokrát </w:t>
      </w:r>
      <w:r w:rsidRPr="00F63C8B">
        <w:rPr>
          <w:b/>
          <w:sz w:val="22"/>
          <w:szCs w:val="22"/>
        </w:rPr>
        <w:t>pochází z pera renomovaných evropských tvůrců – textaře a</w:t>
      </w:r>
      <w:r w:rsidR="004B4CFD">
        <w:rPr>
          <w:b/>
          <w:sz w:val="22"/>
          <w:szCs w:val="22"/>
        </w:rPr>
        <w:t> </w:t>
      </w:r>
      <w:r w:rsidRPr="00F63C8B">
        <w:rPr>
          <w:b/>
          <w:sz w:val="22"/>
          <w:szCs w:val="22"/>
        </w:rPr>
        <w:t xml:space="preserve">libretisty Michaela </w:t>
      </w:r>
      <w:proofErr w:type="spellStart"/>
      <w:r w:rsidRPr="00F63C8B">
        <w:rPr>
          <w:b/>
          <w:sz w:val="22"/>
          <w:szCs w:val="22"/>
        </w:rPr>
        <w:t>Kunzeho</w:t>
      </w:r>
      <w:proofErr w:type="spellEnd"/>
      <w:r w:rsidRPr="00F63C8B">
        <w:rPr>
          <w:b/>
          <w:sz w:val="22"/>
          <w:szCs w:val="22"/>
        </w:rPr>
        <w:t xml:space="preserve"> a skladatele Sylvestera </w:t>
      </w:r>
      <w:proofErr w:type="spellStart"/>
      <w:r w:rsidRPr="00F63C8B">
        <w:rPr>
          <w:b/>
          <w:sz w:val="22"/>
          <w:szCs w:val="22"/>
        </w:rPr>
        <w:t>Levaye</w:t>
      </w:r>
      <w:proofErr w:type="spellEnd"/>
      <w:r w:rsidRPr="00F63C8B">
        <w:rPr>
          <w:b/>
          <w:sz w:val="22"/>
          <w:szCs w:val="22"/>
        </w:rPr>
        <w:t>.</w:t>
      </w:r>
      <w:r w:rsidR="00F63C8B">
        <w:rPr>
          <w:b/>
          <w:sz w:val="22"/>
          <w:szCs w:val="22"/>
        </w:rPr>
        <w:t xml:space="preserve"> </w:t>
      </w:r>
      <w:r w:rsidR="006333AD">
        <w:rPr>
          <w:b/>
          <w:sz w:val="22"/>
          <w:szCs w:val="22"/>
        </w:rPr>
        <w:t xml:space="preserve">Jejich </w:t>
      </w:r>
      <w:r w:rsidR="00C73F54">
        <w:rPr>
          <w:b/>
          <w:sz w:val="22"/>
          <w:szCs w:val="22"/>
        </w:rPr>
        <w:t>mysteriózní</w:t>
      </w:r>
      <w:r w:rsidR="006333AD">
        <w:rPr>
          <w:b/>
          <w:sz w:val="22"/>
          <w:szCs w:val="22"/>
        </w:rPr>
        <w:t xml:space="preserve"> muzikál </w:t>
      </w:r>
      <w:r w:rsidR="002D2A9A" w:rsidRPr="002D2A9A">
        <w:rPr>
          <w:b/>
          <w:sz w:val="22"/>
          <w:szCs w:val="22"/>
        </w:rPr>
        <w:t xml:space="preserve">Rebecca, </w:t>
      </w:r>
      <w:r w:rsidR="006333AD">
        <w:rPr>
          <w:b/>
          <w:sz w:val="22"/>
          <w:szCs w:val="22"/>
        </w:rPr>
        <w:t xml:space="preserve">inspirovaný </w:t>
      </w:r>
      <w:r w:rsidR="002D2A9A" w:rsidRPr="002D2A9A">
        <w:rPr>
          <w:b/>
          <w:sz w:val="22"/>
          <w:szCs w:val="22"/>
        </w:rPr>
        <w:t xml:space="preserve">slavným románem Mrtvá a živá, </w:t>
      </w:r>
      <w:r w:rsidR="006333AD" w:rsidRPr="006333AD">
        <w:rPr>
          <w:b/>
          <w:sz w:val="22"/>
          <w:szCs w:val="22"/>
        </w:rPr>
        <w:t>se plzeňským divákům poprvé představí 10. května 2025</w:t>
      </w:r>
      <w:r w:rsidR="000B6D37">
        <w:rPr>
          <w:b/>
          <w:sz w:val="22"/>
          <w:szCs w:val="22"/>
        </w:rPr>
        <w:t xml:space="preserve"> na Nové </w:t>
      </w:r>
      <w:r w:rsidR="000B6D37" w:rsidRPr="00552E02">
        <w:rPr>
          <w:b/>
          <w:color w:val="000000" w:themeColor="text1"/>
          <w:sz w:val="22"/>
          <w:szCs w:val="22"/>
        </w:rPr>
        <w:t>scéně DJKT</w:t>
      </w:r>
      <w:r w:rsidR="006333AD" w:rsidRPr="00552E02">
        <w:rPr>
          <w:b/>
          <w:color w:val="000000" w:themeColor="text1"/>
          <w:sz w:val="22"/>
          <w:szCs w:val="22"/>
        </w:rPr>
        <w:t xml:space="preserve">. Novou inscenaci připravuje režisér Lumír Olšovský, který slibuje </w:t>
      </w:r>
      <w:r w:rsidR="00FC068D" w:rsidRPr="00552E02">
        <w:rPr>
          <w:b/>
          <w:color w:val="000000" w:themeColor="text1"/>
          <w:sz w:val="22"/>
          <w:szCs w:val="22"/>
        </w:rPr>
        <w:t xml:space="preserve">emotivní </w:t>
      </w:r>
      <w:r w:rsidR="006333AD" w:rsidRPr="00552E02">
        <w:rPr>
          <w:b/>
          <w:color w:val="000000" w:themeColor="text1"/>
          <w:sz w:val="22"/>
          <w:szCs w:val="22"/>
        </w:rPr>
        <w:t xml:space="preserve">příběh plný nečekaných zvratů, </w:t>
      </w:r>
      <w:r w:rsidR="00437291" w:rsidRPr="00552E02">
        <w:rPr>
          <w:b/>
          <w:color w:val="000000" w:themeColor="text1"/>
          <w:sz w:val="22"/>
          <w:szCs w:val="22"/>
        </w:rPr>
        <w:t xml:space="preserve">velkolepou </w:t>
      </w:r>
      <w:r w:rsidR="006333AD" w:rsidRPr="00552E02">
        <w:rPr>
          <w:b/>
          <w:color w:val="000000" w:themeColor="text1"/>
          <w:sz w:val="22"/>
          <w:szCs w:val="22"/>
        </w:rPr>
        <w:t>hudbu a působivé výkony plzeňských i hostujících umělců.</w:t>
      </w:r>
    </w:p>
    <w:p w14:paraId="43115C7D" w14:textId="77777777" w:rsidR="00552E02" w:rsidRPr="00552E02" w:rsidRDefault="00552E02" w:rsidP="00F23622">
      <w:pPr>
        <w:tabs>
          <w:tab w:val="left" w:pos="10348"/>
        </w:tabs>
        <w:spacing w:after="200" w:line="276" w:lineRule="auto"/>
        <w:ind w:right="142"/>
        <w:jc w:val="left"/>
        <w:rPr>
          <w:b/>
          <w:color w:val="000000" w:themeColor="text1"/>
          <w:sz w:val="22"/>
          <w:szCs w:val="22"/>
        </w:rPr>
      </w:pPr>
      <w:r w:rsidRPr="00552E02">
        <w:rPr>
          <w:rFonts w:eastAsia="Times New Roman" w:cs="Calibri"/>
          <w:i/>
          <w:color w:val="000000" w:themeColor="text1"/>
          <w:sz w:val="22"/>
          <w:szCs w:val="22"/>
          <w:lang w:eastAsia="cs-CZ"/>
        </w:rPr>
        <w:t xml:space="preserve">„Plzeňská kultura se v květnu může pyšnit tím, že hostí dílo, které ve své hudební i scénické podobě patří ke klenotům evropského muzikálového divadla. Muzikál Rebecca, inspirovaný mistrovským románem </w:t>
      </w:r>
      <w:proofErr w:type="spellStart"/>
      <w:r w:rsidRPr="00552E02">
        <w:rPr>
          <w:rFonts w:eastAsia="Times New Roman" w:cs="Calibri"/>
          <w:i/>
          <w:color w:val="000000" w:themeColor="text1"/>
          <w:sz w:val="22"/>
          <w:szCs w:val="22"/>
          <w:lang w:eastAsia="cs-CZ"/>
        </w:rPr>
        <w:t>Daphne</w:t>
      </w:r>
      <w:proofErr w:type="spellEnd"/>
      <w:r w:rsidRPr="00552E02">
        <w:rPr>
          <w:rFonts w:eastAsia="Times New Roman" w:cs="Calibri"/>
          <w:i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552E02">
        <w:rPr>
          <w:rFonts w:eastAsia="Times New Roman" w:cs="Calibri"/>
          <w:i/>
          <w:color w:val="000000" w:themeColor="text1"/>
          <w:sz w:val="22"/>
          <w:szCs w:val="22"/>
          <w:lang w:eastAsia="cs-CZ"/>
        </w:rPr>
        <w:t>du</w:t>
      </w:r>
      <w:proofErr w:type="spellEnd"/>
      <w:r w:rsidRPr="00552E02">
        <w:rPr>
          <w:rFonts w:eastAsia="Times New Roman" w:cs="Calibri"/>
          <w:i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552E02">
        <w:rPr>
          <w:rFonts w:eastAsia="Times New Roman" w:cs="Calibri"/>
          <w:i/>
          <w:color w:val="000000" w:themeColor="text1"/>
          <w:sz w:val="22"/>
          <w:szCs w:val="22"/>
          <w:lang w:eastAsia="cs-CZ"/>
        </w:rPr>
        <w:t>Maurier</w:t>
      </w:r>
      <w:proofErr w:type="spellEnd"/>
      <w:r w:rsidRPr="00552E02">
        <w:rPr>
          <w:rFonts w:eastAsia="Times New Roman" w:cs="Calibri"/>
          <w:i/>
          <w:color w:val="000000" w:themeColor="text1"/>
          <w:sz w:val="22"/>
          <w:szCs w:val="22"/>
          <w:lang w:eastAsia="cs-CZ"/>
        </w:rPr>
        <w:t xml:space="preserve"> Mrtvá a živá, přináší na zdejší jeviště nejen napětí a dramatičnost, ale i hluboké emoce podtržené velkolepou hudbou Sylvestera </w:t>
      </w:r>
      <w:proofErr w:type="spellStart"/>
      <w:r w:rsidRPr="00552E02">
        <w:rPr>
          <w:rFonts w:eastAsia="Times New Roman" w:cs="Calibri"/>
          <w:i/>
          <w:color w:val="000000" w:themeColor="text1"/>
          <w:sz w:val="22"/>
          <w:szCs w:val="22"/>
          <w:lang w:eastAsia="cs-CZ"/>
        </w:rPr>
        <w:t>Levaye</w:t>
      </w:r>
      <w:proofErr w:type="spellEnd"/>
      <w:r w:rsidRPr="00552E02">
        <w:rPr>
          <w:rFonts w:eastAsia="Times New Roman" w:cs="Calibri"/>
          <w:i/>
          <w:color w:val="000000" w:themeColor="text1"/>
          <w:sz w:val="22"/>
          <w:szCs w:val="22"/>
          <w:lang w:eastAsia="cs-CZ"/>
        </w:rPr>
        <w:t xml:space="preserve">. Jeho skladby, kombinující dramatickou hudbu s lyrickými i velkolepými melodiemi, podtrhují temnou atmosféru příběhu a jemně vykreslují psychologii všech postav. Tato inscenace je dalším důkazem vysoké umělecké úrovně Divadla J. K. Tyla a jeho schopnosti oživovat světová díla v působivém a současném podání,“ </w:t>
      </w:r>
      <w:r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uvedla </w:t>
      </w:r>
      <w:r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Eliška Bartáková</w:t>
      </w:r>
      <w:r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, radní města Plzně pro oblast kultury a památkové péče.</w:t>
      </w:r>
    </w:p>
    <w:p w14:paraId="0C15FD0F" w14:textId="77777777" w:rsidR="00867786" w:rsidRPr="00867786" w:rsidRDefault="00867786" w:rsidP="00F23622">
      <w:pPr>
        <w:tabs>
          <w:tab w:val="left" w:pos="10348"/>
        </w:tabs>
        <w:spacing w:after="200" w:line="276" w:lineRule="auto"/>
        <w:ind w:right="142"/>
        <w:jc w:val="left"/>
        <w:rPr>
          <w:rFonts w:eastAsia="Times New Roman" w:cs="Calibri"/>
          <w:sz w:val="22"/>
          <w:szCs w:val="22"/>
          <w:lang w:eastAsia="cs-CZ"/>
        </w:rPr>
      </w:pPr>
      <w:r w:rsidRPr="00D13CBE">
        <w:rPr>
          <w:rFonts w:eastAsia="Times New Roman" w:cs="Calibri"/>
          <w:i/>
          <w:sz w:val="22"/>
          <w:szCs w:val="22"/>
          <w:lang w:eastAsia="cs-CZ"/>
        </w:rPr>
        <w:t xml:space="preserve">„Rebecca je fascinujícím příběhem o lásce, strachu, žárlivosti, vášni i pomstě. Těším se, až plzeňskému publiku odhalíme všechna tajemství, která </w:t>
      </w:r>
      <w:r w:rsidRPr="00A648BD">
        <w:rPr>
          <w:rFonts w:eastAsia="Times New Roman" w:cs="Calibri"/>
          <w:i/>
          <w:sz w:val="22"/>
          <w:szCs w:val="22"/>
          <w:lang w:eastAsia="cs-CZ"/>
        </w:rPr>
        <w:t>v sobě ten</w:t>
      </w:r>
      <w:r>
        <w:rPr>
          <w:rFonts w:eastAsia="Times New Roman" w:cs="Calibri"/>
          <w:i/>
          <w:sz w:val="22"/>
          <w:szCs w:val="22"/>
          <w:lang w:eastAsia="cs-CZ"/>
        </w:rPr>
        <w:t>to</w:t>
      </w:r>
      <w:r w:rsidRPr="00A648BD">
        <w:rPr>
          <w:rFonts w:eastAsia="Times New Roman" w:cs="Calibri"/>
          <w:i/>
          <w:sz w:val="22"/>
          <w:szCs w:val="22"/>
          <w:lang w:eastAsia="cs-CZ"/>
        </w:rPr>
        <w:t xml:space="preserve"> muzikálový hit skrývá</w:t>
      </w:r>
      <w:r w:rsidRPr="00D13CBE">
        <w:rPr>
          <w:rFonts w:eastAsia="Times New Roman" w:cs="Calibri"/>
          <w:i/>
          <w:sz w:val="22"/>
          <w:szCs w:val="22"/>
          <w:lang w:eastAsia="cs-CZ"/>
        </w:rPr>
        <w:t xml:space="preserve">,“ </w:t>
      </w:r>
      <w:r w:rsidRPr="00D13CBE">
        <w:rPr>
          <w:rFonts w:eastAsia="Times New Roman" w:cs="Calibri"/>
          <w:sz w:val="22"/>
          <w:szCs w:val="22"/>
          <w:lang w:eastAsia="cs-CZ"/>
        </w:rPr>
        <w:t xml:space="preserve">říká režisér </w:t>
      </w:r>
      <w:r w:rsidRPr="00D13CBE">
        <w:rPr>
          <w:rFonts w:eastAsia="Times New Roman" w:cs="Calibri"/>
          <w:b/>
          <w:sz w:val="22"/>
          <w:szCs w:val="22"/>
          <w:lang w:eastAsia="cs-CZ"/>
        </w:rPr>
        <w:t>Lumír Olšovský.</w:t>
      </w:r>
      <w:r w:rsidRPr="00583ABC">
        <w:rPr>
          <w:rFonts w:eastAsia="Times New Roman" w:cs="Calibri"/>
          <w:i/>
          <w:sz w:val="22"/>
          <w:szCs w:val="22"/>
          <w:lang w:eastAsia="cs-CZ"/>
        </w:rPr>
        <w:t xml:space="preserve"> </w:t>
      </w:r>
      <w:r w:rsidRPr="00D13CBE">
        <w:rPr>
          <w:rFonts w:eastAsia="Times New Roman" w:cs="Calibri"/>
          <w:sz w:val="22"/>
          <w:szCs w:val="22"/>
          <w:lang w:eastAsia="cs-CZ"/>
        </w:rPr>
        <w:t xml:space="preserve">Diváci se podle něj mohou těšit </w:t>
      </w:r>
      <w:r>
        <w:rPr>
          <w:rFonts w:eastAsia="Times New Roman" w:cs="Calibri"/>
          <w:sz w:val="22"/>
          <w:szCs w:val="22"/>
          <w:lang w:eastAsia="cs-CZ"/>
        </w:rPr>
        <w:t xml:space="preserve">i </w:t>
      </w:r>
      <w:r w:rsidRPr="00D13CBE">
        <w:rPr>
          <w:rFonts w:eastAsia="Times New Roman" w:cs="Calibri"/>
          <w:sz w:val="22"/>
          <w:szCs w:val="22"/>
          <w:lang w:eastAsia="cs-CZ"/>
        </w:rPr>
        <w:t>na</w:t>
      </w:r>
      <w:r>
        <w:rPr>
          <w:rFonts w:eastAsia="Times New Roman" w:cs="Calibri"/>
          <w:sz w:val="22"/>
          <w:szCs w:val="22"/>
          <w:lang w:eastAsia="cs-CZ"/>
        </w:rPr>
        <w:t xml:space="preserve"> </w:t>
      </w:r>
      <w:r w:rsidRPr="00D13CBE">
        <w:rPr>
          <w:rFonts w:eastAsia="Times New Roman" w:cs="Calibri"/>
          <w:sz w:val="22"/>
          <w:szCs w:val="22"/>
          <w:lang w:eastAsia="cs-CZ"/>
        </w:rPr>
        <w:t xml:space="preserve">výpravné scény, včetně jednoho z nejdramatičtějších momentů celé inscenace – </w:t>
      </w:r>
      <w:r w:rsidRPr="00D13CBE">
        <w:rPr>
          <w:rFonts w:eastAsia="Times New Roman" w:cs="Calibri"/>
          <w:b/>
          <w:sz w:val="22"/>
          <w:szCs w:val="22"/>
          <w:lang w:eastAsia="cs-CZ"/>
        </w:rPr>
        <w:t xml:space="preserve">zkázy sídla </w:t>
      </w:r>
      <w:proofErr w:type="spellStart"/>
      <w:r w:rsidRPr="00D13CBE">
        <w:rPr>
          <w:rFonts w:eastAsia="Times New Roman" w:cs="Calibri"/>
          <w:b/>
          <w:sz w:val="22"/>
          <w:szCs w:val="22"/>
          <w:lang w:eastAsia="cs-CZ"/>
        </w:rPr>
        <w:t>Manderley</w:t>
      </w:r>
      <w:proofErr w:type="spellEnd"/>
      <w:r w:rsidRPr="00D13CBE">
        <w:rPr>
          <w:rFonts w:eastAsia="Times New Roman" w:cs="Calibri"/>
          <w:b/>
          <w:sz w:val="22"/>
          <w:szCs w:val="22"/>
          <w:lang w:eastAsia="cs-CZ"/>
        </w:rPr>
        <w:t xml:space="preserve"> zachváceného skutečnými plameny.</w:t>
      </w:r>
    </w:p>
    <w:p w14:paraId="4299CD2A" w14:textId="77777777" w:rsidR="000C37C4" w:rsidRPr="00552E02" w:rsidRDefault="00670EFE" w:rsidP="00F23622">
      <w:pPr>
        <w:tabs>
          <w:tab w:val="left" w:pos="10348"/>
        </w:tabs>
        <w:spacing w:after="200" w:line="276" w:lineRule="auto"/>
        <w:ind w:right="142"/>
        <w:jc w:val="left"/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</w:pPr>
      <w:r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Tajupln</w:t>
      </w:r>
      <w:r w:rsid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ý</w:t>
      </w:r>
      <w:r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romantický p</w:t>
      </w:r>
      <w:r w:rsidR="00B7030B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říběh sleduje osud prosté dívky, jež se provdá za bohatého </w:t>
      </w:r>
      <w:r w:rsidR="00FC068D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anglického </w:t>
      </w:r>
      <w:r w:rsidR="00B7030B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vdovce Maxima de Wintera.</w:t>
      </w:r>
      <w:r w:rsidR="00B7030B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 xml:space="preserve"> </w:t>
      </w:r>
      <w:r w:rsidR="00304AD1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Po příjezdu na jeho rozlehlé </w:t>
      </w:r>
      <w:r w:rsidR="00FC068D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sídlo </w:t>
      </w:r>
      <w:proofErr w:type="spellStart"/>
      <w:r w:rsidR="00FC068D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Manderley</w:t>
      </w:r>
      <w:proofErr w:type="spellEnd"/>
      <w:r w:rsidR="00FC068D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</w:t>
      </w:r>
      <w:r w:rsidR="00304AD1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však mladá žena zjišťuje, že</w:t>
      </w:r>
      <w:r w:rsidR="00304AD1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 xml:space="preserve"> </w:t>
      </w:r>
      <w:r w:rsidR="000C37C4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 xml:space="preserve">celý dům stále ovládá </w:t>
      </w:r>
      <w:r w:rsidR="00064F84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 xml:space="preserve">temný </w:t>
      </w:r>
      <w:r w:rsidR="000C37C4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 xml:space="preserve">stín jeho </w:t>
      </w:r>
      <w:r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 xml:space="preserve">zesnulé </w:t>
      </w:r>
      <w:r w:rsidR="000C37C4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první ženy Rebeccy</w:t>
      </w:r>
      <w:r w:rsidR="000C37C4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. Despotická hospodyně paní Danversová Rebeccu </w:t>
      </w:r>
      <w:r w:rsidR="00B42C0A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stále </w:t>
      </w:r>
      <w:r w:rsidR="000C37C4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bezmezně obdivuje a</w:t>
      </w:r>
      <w:r w:rsidR="00B42C0A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 </w:t>
      </w:r>
      <w:r w:rsidR="000C37C4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novou paní domu psychicky deptá, až se ocitá na pokraji šílenství a začíná pochybovat o lásce svého muže</w:t>
      </w:r>
      <w:r w:rsidR="00064F84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i o sobě</w:t>
      </w:r>
      <w:r w:rsidR="000C37C4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. Napětí vrcholí v okamžiku, kdy moře odhalí, že </w:t>
      </w:r>
      <w:r w:rsidR="000C37C4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minulost je mnohem temnější a</w:t>
      </w:r>
      <w:r w:rsidR="000B6D37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 </w:t>
      </w:r>
      <w:r w:rsidR="000C37C4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složitější</w:t>
      </w:r>
      <w:r w:rsidR="000C37C4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, než si kdo dovedl představit.</w:t>
      </w:r>
    </w:p>
    <w:p w14:paraId="21609E40" w14:textId="77777777" w:rsidR="00F23622" w:rsidRPr="00552E02" w:rsidRDefault="00D13CBE" w:rsidP="00F23622">
      <w:pPr>
        <w:tabs>
          <w:tab w:val="left" w:pos="10348"/>
        </w:tabs>
        <w:spacing w:after="200" w:line="276" w:lineRule="auto"/>
        <w:ind w:right="142"/>
        <w:jc w:val="left"/>
        <w:rPr>
          <w:rFonts w:eastAsia="Times New Roman" w:cs="Calibri"/>
          <w:color w:val="000000" w:themeColor="text1"/>
          <w:sz w:val="22"/>
          <w:szCs w:val="22"/>
          <w:lang w:eastAsia="cs-CZ"/>
        </w:rPr>
      </w:pPr>
      <w:r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Stejně jako u muzikálu Elisabeth i tentokrát podléhá obsazení schválení autorů a uměleckého vedení Spojených scén vídeňských</w:t>
      </w:r>
      <w:r w:rsidR="00064F84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, z jejichž produkce </w:t>
      </w:r>
      <w:r w:rsidR="00670EFE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celosvětově úspěšný </w:t>
      </w:r>
      <w:r w:rsidR="00064F84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titul pochází</w:t>
      </w:r>
      <w:r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. </w:t>
      </w:r>
      <w:r w:rsidR="00583ABC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„</w:t>
      </w:r>
      <w:r w:rsidRPr="00B802F0">
        <w:rPr>
          <w:rFonts w:eastAsia="Times New Roman" w:cs="Calibri"/>
          <w:b/>
          <w:i/>
          <w:color w:val="000000" w:themeColor="text1"/>
          <w:sz w:val="22"/>
          <w:szCs w:val="22"/>
          <w:lang w:eastAsia="cs-CZ"/>
        </w:rPr>
        <w:t>Na</w:t>
      </w:r>
      <w:r w:rsidRPr="00552E02">
        <w:rPr>
          <w:rFonts w:eastAsia="Times New Roman" w:cs="Calibri"/>
          <w:b/>
          <w:i/>
          <w:color w:val="000000" w:themeColor="text1"/>
          <w:sz w:val="22"/>
          <w:szCs w:val="22"/>
          <w:lang w:eastAsia="cs-CZ"/>
        </w:rPr>
        <w:t xml:space="preserve"> kvalitu hudebního nastudování dohlédl osobně supervizor Michael Römer</w:t>
      </w:r>
      <w:r w:rsidRPr="00552E02">
        <w:rPr>
          <w:rFonts w:eastAsia="Times New Roman" w:cs="Calibri"/>
          <w:i/>
          <w:color w:val="000000" w:themeColor="text1"/>
          <w:sz w:val="22"/>
          <w:szCs w:val="22"/>
          <w:lang w:eastAsia="cs-CZ"/>
        </w:rPr>
        <w:t>, který kvůli přípravám přijel do Plzně</w:t>
      </w:r>
      <w:r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,“ dodává Olšovský.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V roli křehké mladé paní de Winter</w:t>
      </w:r>
      <w:r w:rsidR="00CE3F9F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ové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se divákům představí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Lucie Pragerová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nebo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Charlotte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lastRenderedPageBreak/>
        <w:t>Režná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. Jejího manžela Maxima ztvární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Jan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Kříž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, </w:t>
      </w:r>
      <w:r w:rsidR="00C0450C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případně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Jozef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Hruškoci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. Despotickou paní </w:t>
      </w:r>
      <w:proofErr w:type="spellStart"/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Danversovou</w:t>
      </w:r>
      <w:proofErr w:type="spellEnd"/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ztělesní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Markéta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Pešková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či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Felicita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Victoria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Prokešová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, </w:t>
      </w:r>
      <w:r w:rsidR="00C0450C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které doplní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Kateřina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 xml:space="preserve"> </w:t>
      </w:r>
      <w:r w:rsidR="00F23622" w:rsidRPr="00552E02">
        <w:rPr>
          <w:rFonts w:eastAsia="Times New Roman" w:cs="Calibri"/>
          <w:b/>
          <w:color w:val="000000" w:themeColor="text1"/>
          <w:sz w:val="22"/>
          <w:szCs w:val="22"/>
          <w:lang w:eastAsia="cs-CZ"/>
        </w:rPr>
        <w:t>Chrenková</w:t>
      </w:r>
      <w:r w:rsidR="00F23622" w:rsidRPr="00552E02">
        <w:rPr>
          <w:rFonts w:eastAsia="Times New Roman" w:cs="Calibri"/>
          <w:color w:val="000000" w:themeColor="text1"/>
          <w:sz w:val="22"/>
          <w:szCs w:val="22"/>
          <w:lang w:eastAsia="cs-CZ"/>
        </w:rPr>
        <w:t>.</w:t>
      </w:r>
    </w:p>
    <w:p w14:paraId="12A3B680" w14:textId="77777777" w:rsidR="0074520E" w:rsidRPr="00A648BD" w:rsidRDefault="0074520E" w:rsidP="00F23622">
      <w:pPr>
        <w:tabs>
          <w:tab w:val="left" w:pos="10348"/>
        </w:tabs>
        <w:spacing w:after="200" w:line="276" w:lineRule="auto"/>
        <w:ind w:right="142"/>
        <w:jc w:val="left"/>
        <w:rPr>
          <w:rFonts w:eastAsia="Times New Roman" w:cs="Calibri"/>
          <w:sz w:val="22"/>
          <w:szCs w:val="22"/>
          <w:lang w:eastAsia="cs-CZ"/>
        </w:rPr>
      </w:pPr>
      <w:r w:rsidRPr="007F283B">
        <w:rPr>
          <w:rFonts w:eastAsia="Times New Roman" w:cs="Calibri"/>
          <w:b/>
          <w:sz w:val="22"/>
          <w:szCs w:val="22"/>
          <w:lang w:eastAsia="cs-CZ"/>
        </w:rPr>
        <w:t>Román Rebecca (1938)</w:t>
      </w:r>
      <w:r w:rsidR="006B12EE" w:rsidRPr="007F283B">
        <w:rPr>
          <w:rFonts w:eastAsia="Times New Roman" w:cs="Calibri"/>
          <w:b/>
          <w:sz w:val="22"/>
          <w:szCs w:val="22"/>
          <w:lang w:eastAsia="cs-CZ"/>
        </w:rPr>
        <w:t xml:space="preserve"> </w:t>
      </w:r>
      <w:r w:rsidR="006B12EE" w:rsidRPr="007F283B">
        <w:rPr>
          <w:rFonts w:cs="Calibri"/>
          <w:b/>
          <w:sz w:val="22"/>
          <w:szCs w:val="22"/>
        </w:rPr>
        <w:t xml:space="preserve">anglické spisovatelky </w:t>
      </w:r>
      <w:proofErr w:type="spellStart"/>
      <w:r w:rsidR="006B12EE" w:rsidRPr="007F283B">
        <w:rPr>
          <w:rFonts w:cs="Calibri"/>
          <w:b/>
          <w:sz w:val="22"/>
          <w:szCs w:val="22"/>
        </w:rPr>
        <w:t>Daphne</w:t>
      </w:r>
      <w:proofErr w:type="spellEnd"/>
      <w:r w:rsidR="006B12EE" w:rsidRPr="007F283B">
        <w:rPr>
          <w:rFonts w:cs="Calibri"/>
          <w:b/>
          <w:sz w:val="22"/>
          <w:szCs w:val="22"/>
        </w:rPr>
        <w:t xml:space="preserve"> </w:t>
      </w:r>
      <w:proofErr w:type="spellStart"/>
      <w:r w:rsidR="006B12EE" w:rsidRPr="007F283B">
        <w:rPr>
          <w:rFonts w:cs="Calibri"/>
          <w:b/>
          <w:sz w:val="22"/>
          <w:szCs w:val="22"/>
        </w:rPr>
        <w:t>du</w:t>
      </w:r>
      <w:proofErr w:type="spellEnd"/>
      <w:r w:rsidR="006B12EE" w:rsidRPr="007F283B">
        <w:rPr>
          <w:rFonts w:cs="Calibri"/>
          <w:b/>
          <w:sz w:val="22"/>
          <w:szCs w:val="22"/>
        </w:rPr>
        <w:t xml:space="preserve"> </w:t>
      </w:r>
      <w:proofErr w:type="spellStart"/>
      <w:r w:rsidR="006B12EE" w:rsidRPr="007F283B">
        <w:rPr>
          <w:rFonts w:cs="Calibri"/>
          <w:b/>
          <w:sz w:val="22"/>
          <w:szCs w:val="22"/>
        </w:rPr>
        <w:t>Maurier</w:t>
      </w:r>
      <w:proofErr w:type="spellEnd"/>
      <w:r w:rsidR="00786D29" w:rsidRPr="00A648BD">
        <w:rPr>
          <w:rFonts w:cs="Calibri"/>
          <w:b/>
          <w:sz w:val="22"/>
          <w:szCs w:val="22"/>
        </w:rPr>
        <w:t xml:space="preserve"> </w:t>
      </w:r>
      <w:r w:rsidRPr="00A648BD">
        <w:rPr>
          <w:rFonts w:eastAsia="Times New Roman" w:cs="Calibri"/>
          <w:sz w:val="22"/>
          <w:szCs w:val="22"/>
          <w:lang w:eastAsia="cs-CZ"/>
        </w:rPr>
        <w:t>se stal</w:t>
      </w:r>
      <w:r w:rsidR="00374340" w:rsidRPr="00A648BD">
        <w:rPr>
          <w:rFonts w:eastAsia="Times New Roman" w:cs="Calibri"/>
          <w:sz w:val="22"/>
          <w:szCs w:val="22"/>
          <w:lang w:eastAsia="cs-CZ"/>
        </w:rPr>
        <w:t xml:space="preserve"> hned po svém vydání</w:t>
      </w:r>
      <w:r w:rsidRPr="00A648BD">
        <w:rPr>
          <w:rFonts w:eastAsia="Times New Roman" w:cs="Calibri"/>
          <w:sz w:val="22"/>
          <w:szCs w:val="22"/>
          <w:lang w:eastAsia="cs-CZ"/>
        </w:rPr>
        <w:t xml:space="preserve"> světovým bestsellerem a jeho adaptace pro rozhlas, divadlo </w:t>
      </w:r>
      <w:r w:rsidR="00786D29" w:rsidRPr="00A648BD">
        <w:rPr>
          <w:rFonts w:eastAsia="Times New Roman" w:cs="Calibri"/>
          <w:sz w:val="22"/>
          <w:szCs w:val="22"/>
          <w:lang w:eastAsia="cs-CZ"/>
        </w:rPr>
        <w:t xml:space="preserve">i film </w:t>
      </w:r>
      <w:r w:rsidRPr="00A648BD">
        <w:rPr>
          <w:rFonts w:eastAsia="Times New Roman" w:cs="Calibri"/>
          <w:sz w:val="22"/>
          <w:szCs w:val="22"/>
          <w:lang w:eastAsia="cs-CZ"/>
        </w:rPr>
        <w:t>si získaly mimořádnou popularitu</w:t>
      </w:r>
      <w:r w:rsidR="00750D3A" w:rsidRPr="00A648BD">
        <w:rPr>
          <w:rFonts w:eastAsia="Times New Roman" w:cs="Calibri"/>
          <w:sz w:val="22"/>
          <w:szCs w:val="22"/>
          <w:lang w:eastAsia="cs-CZ"/>
        </w:rPr>
        <w:t xml:space="preserve">. </w:t>
      </w:r>
      <w:r w:rsidRPr="00A648BD">
        <w:rPr>
          <w:rFonts w:eastAsia="Times New Roman" w:cs="Calibri"/>
          <w:sz w:val="22"/>
          <w:szCs w:val="22"/>
          <w:lang w:eastAsia="cs-CZ"/>
        </w:rPr>
        <w:t xml:space="preserve">Nejznámější filmová verze Alfreda </w:t>
      </w:r>
      <w:proofErr w:type="spellStart"/>
      <w:r w:rsidRPr="00A648BD">
        <w:rPr>
          <w:rFonts w:eastAsia="Times New Roman" w:cs="Calibri"/>
          <w:sz w:val="22"/>
          <w:szCs w:val="22"/>
          <w:lang w:eastAsia="cs-CZ"/>
        </w:rPr>
        <w:t>Hitchcocka</w:t>
      </w:r>
      <w:proofErr w:type="spellEnd"/>
      <w:r w:rsidRPr="00A648BD">
        <w:rPr>
          <w:rFonts w:eastAsia="Times New Roman" w:cs="Calibri"/>
          <w:sz w:val="22"/>
          <w:szCs w:val="22"/>
          <w:lang w:eastAsia="cs-CZ"/>
        </w:rPr>
        <w:t xml:space="preserve"> z roku 1940 získala dva Oscary</w:t>
      </w:r>
      <w:r w:rsidR="008B14A5">
        <w:rPr>
          <w:rFonts w:eastAsia="Times New Roman" w:cs="Calibri"/>
          <w:sz w:val="22"/>
          <w:szCs w:val="22"/>
          <w:lang w:eastAsia="cs-CZ"/>
        </w:rPr>
        <w:t>,</w:t>
      </w:r>
      <w:r w:rsidRPr="00A648BD">
        <w:rPr>
          <w:rFonts w:eastAsia="Times New Roman" w:cs="Calibri"/>
          <w:sz w:val="22"/>
          <w:szCs w:val="22"/>
          <w:lang w:eastAsia="cs-CZ"/>
        </w:rPr>
        <w:t xml:space="preserve"> včetně ceny za nejlepší film.</w:t>
      </w:r>
      <w:r w:rsidRPr="008B14A5">
        <w:rPr>
          <w:rFonts w:eastAsia="Times New Roman" w:cs="Calibri"/>
          <w:b/>
          <w:sz w:val="22"/>
          <w:szCs w:val="22"/>
          <w:lang w:eastAsia="cs-CZ"/>
        </w:rPr>
        <w:t xml:space="preserve"> </w:t>
      </w:r>
      <w:r w:rsidR="00A44ABA" w:rsidRPr="008B14A5">
        <w:rPr>
          <w:rFonts w:eastAsia="Times New Roman" w:cs="Calibri"/>
          <w:b/>
          <w:sz w:val="22"/>
          <w:szCs w:val="22"/>
          <w:lang w:eastAsia="cs-CZ"/>
        </w:rPr>
        <w:t>Muzikálová podoba Rebeccy měla světovou premiéru v roce 2006 ve Vídni</w:t>
      </w:r>
      <w:r w:rsidR="00A44ABA" w:rsidRPr="00A44ABA">
        <w:rPr>
          <w:rFonts w:eastAsia="Times New Roman" w:cs="Calibri"/>
          <w:sz w:val="22"/>
          <w:szCs w:val="22"/>
          <w:lang w:eastAsia="cs-CZ"/>
        </w:rPr>
        <w:t xml:space="preserve"> a brzy si našla cestu na jeviště po celém světě.</w:t>
      </w:r>
      <w:r w:rsidR="008876DA">
        <w:rPr>
          <w:rFonts w:eastAsia="Times New Roman" w:cs="Calibri"/>
          <w:sz w:val="22"/>
          <w:szCs w:val="22"/>
          <w:lang w:eastAsia="cs-CZ"/>
        </w:rPr>
        <w:t xml:space="preserve"> </w:t>
      </w:r>
      <w:r w:rsidR="00A44ABA" w:rsidRPr="00A44ABA">
        <w:rPr>
          <w:rFonts w:eastAsia="Times New Roman" w:cs="Calibri"/>
          <w:sz w:val="22"/>
          <w:szCs w:val="22"/>
          <w:lang w:eastAsia="cs-CZ"/>
        </w:rPr>
        <w:t xml:space="preserve">Česká premiéra se odehrála v roce 2017 v ostravském Národním divadle moravskoslezském, odkud také pocházejí dekorace </w:t>
      </w:r>
      <w:r w:rsidR="00A44ABA" w:rsidRPr="00810CCF">
        <w:rPr>
          <w:rFonts w:eastAsia="Times New Roman" w:cs="Calibri"/>
          <w:b/>
          <w:sz w:val="22"/>
          <w:szCs w:val="22"/>
          <w:lang w:eastAsia="cs-CZ"/>
        </w:rPr>
        <w:t>Ondřeje Zichy</w:t>
      </w:r>
      <w:r w:rsidR="00A44ABA" w:rsidRPr="00A44ABA">
        <w:rPr>
          <w:rFonts w:eastAsia="Times New Roman" w:cs="Calibri"/>
          <w:sz w:val="22"/>
          <w:szCs w:val="22"/>
          <w:lang w:eastAsia="cs-CZ"/>
        </w:rPr>
        <w:t xml:space="preserve"> a kostýmy </w:t>
      </w:r>
      <w:r w:rsidR="00A44ABA" w:rsidRPr="00810CCF">
        <w:rPr>
          <w:rFonts w:eastAsia="Times New Roman" w:cs="Calibri"/>
          <w:b/>
          <w:sz w:val="22"/>
          <w:szCs w:val="22"/>
          <w:lang w:eastAsia="cs-CZ"/>
        </w:rPr>
        <w:t>Sylvy</w:t>
      </w:r>
      <w:r w:rsidR="00A44ABA" w:rsidRPr="00A44ABA">
        <w:rPr>
          <w:rFonts w:eastAsia="Times New Roman" w:cs="Calibri"/>
          <w:sz w:val="22"/>
          <w:szCs w:val="22"/>
          <w:lang w:eastAsia="cs-CZ"/>
        </w:rPr>
        <w:t xml:space="preserve"> </w:t>
      </w:r>
      <w:proofErr w:type="spellStart"/>
      <w:r w:rsidR="00A44ABA" w:rsidRPr="00810CCF">
        <w:rPr>
          <w:rFonts w:eastAsia="Times New Roman" w:cs="Calibri"/>
          <w:b/>
          <w:sz w:val="22"/>
          <w:szCs w:val="22"/>
          <w:lang w:eastAsia="cs-CZ"/>
        </w:rPr>
        <w:t>Zimuly</w:t>
      </w:r>
      <w:proofErr w:type="spellEnd"/>
      <w:r w:rsidR="00A44ABA" w:rsidRPr="00A44ABA">
        <w:rPr>
          <w:rFonts w:eastAsia="Times New Roman" w:cs="Calibri"/>
          <w:sz w:val="22"/>
          <w:szCs w:val="22"/>
          <w:lang w:eastAsia="cs-CZ"/>
        </w:rPr>
        <w:t xml:space="preserve"> </w:t>
      </w:r>
      <w:r w:rsidR="00A44ABA" w:rsidRPr="00810CCF">
        <w:rPr>
          <w:rFonts w:eastAsia="Times New Roman" w:cs="Calibri"/>
          <w:b/>
          <w:sz w:val="22"/>
          <w:szCs w:val="22"/>
          <w:lang w:eastAsia="cs-CZ"/>
        </w:rPr>
        <w:t>Hanákové</w:t>
      </w:r>
      <w:r w:rsidR="006E4B3B">
        <w:rPr>
          <w:rFonts w:eastAsia="Times New Roman" w:cs="Calibri"/>
          <w:sz w:val="22"/>
          <w:szCs w:val="22"/>
          <w:lang w:eastAsia="cs-CZ"/>
        </w:rPr>
        <w:t xml:space="preserve">. </w:t>
      </w:r>
      <w:r w:rsidR="00A352D6" w:rsidRPr="00A648BD">
        <w:rPr>
          <w:rFonts w:eastAsia="Times New Roman" w:cs="Calibri"/>
          <w:sz w:val="22"/>
          <w:szCs w:val="22"/>
          <w:lang w:eastAsia="cs-CZ"/>
        </w:rPr>
        <w:t xml:space="preserve">Stejně jako v Ostravě </w:t>
      </w:r>
      <w:r w:rsidR="000B6384" w:rsidRPr="00A648BD">
        <w:rPr>
          <w:rFonts w:eastAsia="Times New Roman" w:cs="Calibri"/>
          <w:sz w:val="22"/>
          <w:szCs w:val="22"/>
          <w:lang w:eastAsia="cs-CZ"/>
        </w:rPr>
        <w:t xml:space="preserve">se v Plzni </w:t>
      </w:r>
      <w:r w:rsidR="00810CCF" w:rsidRPr="00A648BD">
        <w:rPr>
          <w:rFonts w:eastAsia="Times New Roman" w:cs="Calibri"/>
          <w:sz w:val="22"/>
          <w:szCs w:val="22"/>
          <w:lang w:eastAsia="cs-CZ"/>
        </w:rPr>
        <w:t xml:space="preserve">Rebecca </w:t>
      </w:r>
      <w:r w:rsidR="006E4B3B">
        <w:rPr>
          <w:rFonts w:eastAsia="Times New Roman" w:cs="Calibri"/>
          <w:sz w:val="22"/>
          <w:szCs w:val="22"/>
          <w:lang w:eastAsia="cs-CZ"/>
        </w:rPr>
        <w:t xml:space="preserve">představí </w:t>
      </w:r>
      <w:r w:rsidR="000B6384" w:rsidRPr="00A648BD">
        <w:rPr>
          <w:rFonts w:eastAsia="Times New Roman" w:cs="Calibri"/>
          <w:sz w:val="22"/>
          <w:szCs w:val="22"/>
          <w:lang w:eastAsia="cs-CZ"/>
        </w:rPr>
        <w:t xml:space="preserve">v překladu </w:t>
      </w:r>
      <w:r w:rsidR="000B6384" w:rsidRPr="004F4D98">
        <w:rPr>
          <w:rFonts w:eastAsia="Times New Roman" w:cs="Calibri"/>
          <w:b/>
          <w:sz w:val="22"/>
          <w:szCs w:val="22"/>
          <w:lang w:eastAsia="cs-CZ"/>
        </w:rPr>
        <w:t>Michaela</w:t>
      </w:r>
      <w:r w:rsidR="000B6384" w:rsidRPr="00A648BD">
        <w:rPr>
          <w:rFonts w:eastAsia="Times New Roman" w:cs="Calibri"/>
          <w:sz w:val="22"/>
          <w:szCs w:val="22"/>
          <w:lang w:eastAsia="cs-CZ"/>
        </w:rPr>
        <w:t xml:space="preserve"> </w:t>
      </w:r>
      <w:r w:rsidR="000B6384" w:rsidRPr="004F4D98">
        <w:rPr>
          <w:rFonts w:eastAsia="Times New Roman" w:cs="Calibri"/>
          <w:b/>
          <w:sz w:val="22"/>
          <w:szCs w:val="22"/>
          <w:lang w:eastAsia="cs-CZ"/>
        </w:rPr>
        <w:t>Prostějovského</w:t>
      </w:r>
      <w:r w:rsidR="000B6384" w:rsidRPr="00A648BD">
        <w:rPr>
          <w:rFonts w:eastAsia="Times New Roman" w:cs="Calibri"/>
          <w:sz w:val="22"/>
          <w:szCs w:val="22"/>
          <w:lang w:eastAsia="cs-CZ"/>
        </w:rPr>
        <w:t xml:space="preserve">, avšak </w:t>
      </w:r>
      <w:r w:rsidR="000B6384" w:rsidRPr="004F4D98">
        <w:rPr>
          <w:rFonts w:eastAsia="Times New Roman" w:cs="Calibri"/>
          <w:b/>
          <w:sz w:val="22"/>
          <w:szCs w:val="22"/>
          <w:lang w:eastAsia="cs-CZ"/>
        </w:rPr>
        <w:t>v novém nastudování režiséra</w:t>
      </w:r>
      <w:r w:rsidR="000B6384" w:rsidRPr="00A648BD">
        <w:rPr>
          <w:rFonts w:eastAsia="Times New Roman" w:cs="Calibri"/>
          <w:sz w:val="22"/>
          <w:szCs w:val="22"/>
          <w:lang w:eastAsia="cs-CZ"/>
        </w:rPr>
        <w:t xml:space="preserve"> </w:t>
      </w:r>
      <w:r w:rsidR="000B6384" w:rsidRPr="004F4D98">
        <w:rPr>
          <w:rFonts w:eastAsia="Times New Roman" w:cs="Calibri"/>
          <w:b/>
          <w:sz w:val="22"/>
          <w:szCs w:val="22"/>
          <w:lang w:eastAsia="cs-CZ"/>
        </w:rPr>
        <w:t>Lumíra</w:t>
      </w:r>
      <w:r w:rsidR="000B6384" w:rsidRPr="00A648BD">
        <w:rPr>
          <w:rFonts w:eastAsia="Times New Roman" w:cs="Calibri"/>
          <w:sz w:val="22"/>
          <w:szCs w:val="22"/>
          <w:lang w:eastAsia="cs-CZ"/>
        </w:rPr>
        <w:t xml:space="preserve"> </w:t>
      </w:r>
      <w:r w:rsidR="000B6384" w:rsidRPr="004F4D98">
        <w:rPr>
          <w:rFonts w:eastAsia="Times New Roman" w:cs="Calibri"/>
          <w:b/>
          <w:sz w:val="22"/>
          <w:szCs w:val="22"/>
          <w:lang w:eastAsia="cs-CZ"/>
        </w:rPr>
        <w:t>Olšovského</w:t>
      </w:r>
      <w:r w:rsidR="000B6384" w:rsidRPr="00A648BD">
        <w:rPr>
          <w:rFonts w:eastAsia="Times New Roman" w:cs="Calibri"/>
          <w:sz w:val="22"/>
          <w:szCs w:val="22"/>
          <w:lang w:eastAsia="cs-CZ"/>
        </w:rPr>
        <w:t xml:space="preserve">, dirigenta </w:t>
      </w:r>
      <w:r w:rsidR="000B6384" w:rsidRPr="004F4D98">
        <w:rPr>
          <w:rFonts w:eastAsia="Times New Roman" w:cs="Calibri"/>
          <w:b/>
          <w:sz w:val="22"/>
          <w:szCs w:val="22"/>
          <w:lang w:eastAsia="cs-CZ"/>
        </w:rPr>
        <w:t>Dalibora</w:t>
      </w:r>
      <w:r w:rsidR="000B6384" w:rsidRPr="00A648BD">
        <w:rPr>
          <w:rFonts w:eastAsia="Times New Roman" w:cs="Calibri"/>
          <w:sz w:val="22"/>
          <w:szCs w:val="22"/>
          <w:lang w:eastAsia="cs-CZ"/>
        </w:rPr>
        <w:t xml:space="preserve"> </w:t>
      </w:r>
      <w:r w:rsidR="000B6384" w:rsidRPr="004F4D98">
        <w:rPr>
          <w:rFonts w:eastAsia="Times New Roman" w:cs="Calibri"/>
          <w:b/>
          <w:sz w:val="22"/>
          <w:szCs w:val="22"/>
          <w:lang w:eastAsia="cs-CZ"/>
        </w:rPr>
        <w:t>Bárty</w:t>
      </w:r>
      <w:r w:rsidR="000B6384" w:rsidRPr="00A648BD">
        <w:rPr>
          <w:rFonts w:eastAsia="Times New Roman" w:cs="Calibri"/>
          <w:sz w:val="22"/>
          <w:szCs w:val="22"/>
          <w:lang w:eastAsia="cs-CZ"/>
        </w:rPr>
        <w:t xml:space="preserve"> a choreografky </w:t>
      </w:r>
      <w:r w:rsidR="000B6384" w:rsidRPr="004F4D98">
        <w:rPr>
          <w:rFonts w:eastAsia="Times New Roman" w:cs="Calibri"/>
          <w:b/>
          <w:sz w:val="22"/>
          <w:szCs w:val="22"/>
          <w:lang w:eastAsia="cs-CZ"/>
        </w:rPr>
        <w:t>Michaely</w:t>
      </w:r>
      <w:r w:rsidR="000B6384" w:rsidRPr="00A648BD">
        <w:rPr>
          <w:rFonts w:eastAsia="Times New Roman" w:cs="Calibri"/>
          <w:sz w:val="22"/>
          <w:szCs w:val="22"/>
          <w:lang w:eastAsia="cs-CZ"/>
        </w:rPr>
        <w:t xml:space="preserve"> </w:t>
      </w:r>
      <w:proofErr w:type="spellStart"/>
      <w:r w:rsidR="000B6384" w:rsidRPr="004F4D98">
        <w:rPr>
          <w:rFonts w:eastAsia="Times New Roman" w:cs="Calibri"/>
          <w:b/>
          <w:sz w:val="22"/>
          <w:szCs w:val="22"/>
          <w:lang w:eastAsia="cs-CZ"/>
        </w:rPr>
        <w:t>Dzurovčínové</w:t>
      </w:r>
      <w:proofErr w:type="spellEnd"/>
      <w:r w:rsidR="000B6384" w:rsidRPr="00A648BD">
        <w:rPr>
          <w:rFonts w:eastAsia="Times New Roman" w:cs="Calibri"/>
          <w:sz w:val="22"/>
          <w:szCs w:val="22"/>
          <w:lang w:eastAsia="cs-CZ"/>
        </w:rPr>
        <w:t>.</w:t>
      </w:r>
    </w:p>
    <w:p w14:paraId="2D9CF749" w14:textId="77777777" w:rsidR="00A648BD" w:rsidRDefault="00A83300" w:rsidP="00A648BD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A648BD">
        <w:rPr>
          <w:rFonts w:cs="Calibri"/>
          <w:b/>
          <w:color w:val="000000"/>
          <w:sz w:val="22"/>
          <w:szCs w:val="22"/>
          <w:highlight w:val="white"/>
        </w:rPr>
        <w:t>Vstupenky</w:t>
      </w:r>
      <w:r w:rsidRPr="00A648BD">
        <w:rPr>
          <w:rFonts w:cs="Calibri"/>
          <w:color w:val="000000"/>
          <w:sz w:val="22"/>
          <w:szCs w:val="22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bookmarkEnd w:id="0"/>
    <w:p w14:paraId="79C77A7E" w14:textId="77777777" w:rsidR="00810CCF" w:rsidRPr="00034F26" w:rsidRDefault="00A648BD" w:rsidP="005056EF">
      <w:pPr>
        <w:spacing w:after="0" w:line="276" w:lineRule="auto"/>
        <w:jc w:val="left"/>
        <w:rPr>
          <w:rFonts w:cs="Calibri"/>
          <w:color w:val="000000"/>
          <w:sz w:val="22"/>
          <w:szCs w:val="22"/>
          <w:highlight w:val="white"/>
        </w:rPr>
      </w:pPr>
      <w:r>
        <w:rPr>
          <w:rFonts w:cs="Calibri"/>
          <w:color w:val="000000"/>
          <w:sz w:val="22"/>
          <w:szCs w:val="22"/>
          <w:highlight w:val="white"/>
        </w:rPr>
        <w:br w:type="page"/>
      </w:r>
      <w:r w:rsidR="00810CCF" w:rsidRPr="00034F26">
        <w:rPr>
          <w:rFonts w:cs="Calibri"/>
          <w:color w:val="000000"/>
          <w:sz w:val="22"/>
          <w:szCs w:val="22"/>
        </w:rPr>
        <w:lastRenderedPageBreak/>
        <w:t xml:space="preserve">Michael Kunze / Sylvester </w:t>
      </w:r>
      <w:proofErr w:type="spellStart"/>
      <w:r w:rsidR="00810CCF" w:rsidRPr="00034F26">
        <w:rPr>
          <w:rFonts w:cs="Calibri"/>
          <w:color w:val="000000"/>
          <w:sz w:val="22"/>
          <w:szCs w:val="22"/>
        </w:rPr>
        <w:t>Levay</w:t>
      </w:r>
      <w:proofErr w:type="spellEnd"/>
    </w:p>
    <w:p w14:paraId="74B31ED8" w14:textId="77777777" w:rsidR="00A648BD" w:rsidRPr="00034F26" w:rsidRDefault="00810CCF" w:rsidP="005056EF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sz w:val="32"/>
          <w:szCs w:val="32"/>
          <w:highlight w:val="white"/>
        </w:rPr>
      </w:pPr>
      <w:r w:rsidRPr="00034F26">
        <w:rPr>
          <w:rFonts w:cs="Calibri"/>
          <w:b/>
          <w:color w:val="000000"/>
          <w:sz w:val="32"/>
          <w:szCs w:val="32"/>
        </w:rPr>
        <w:t>Rebecca</w:t>
      </w:r>
    </w:p>
    <w:p w14:paraId="0AF02E5D" w14:textId="77777777" w:rsidR="00D85035" w:rsidRDefault="00D85035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Libreto</w:t>
      </w:r>
      <w:r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Michael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Kunze</w:t>
      </w:r>
    </w:p>
    <w:p w14:paraId="73E028F0" w14:textId="3B2F628D" w:rsidR="00FB2775" w:rsidRPr="00034F26" w:rsidRDefault="00B23289" w:rsidP="00D85035">
      <w:pPr>
        <w:tabs>
          <w:tab w:val="left" w:pos="3119"/>
        </w:tabs>
        <w:spacing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Hudba a instrumentace</w:t>
      </w:r>
      <w:r w:rsidR="00810CCF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 xml:space="preserve">Sylvester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Levay</w:t>
      </w:r>
      <w:proofErr w:type="spellEnd"/>
      <w:r w:rsidR="00C71C5C">
        <w:rPr>
          <w:rFonts w:cs="Calibri"/>
          <w:color w:val="000000"/>
          <w:sz w:val="22"/>
          <w:szCs w:val="22"/>
        </w:rPr>
        <w:br/>
      </w:r>
      <w:r w:rsidRPr="00D85035">
        <w:rPr>
          <w:rFonts w:cs="Calibri"/>
          <w:i/>
          <w:color w:val="000000"/>
          <w:sz w:val="22"/>
          <w:szCs w:val="22"/>
        </w:rPr>
        <w:t xml:space="preserve">podle románu </w:t>
      </w:r>
      <w:proofErr w:type="spellStart"/>
      <w:r w:rsidRPr="00D85035">
        <w:rPr>
          <w:rFonts w:cs="Calibri"/>
          <w:b/>
          <w:i/>
          <w:color w:val="000000"/>
          <w:sz w:val="22"/>
          <w:szCs w:val="22"/>
        </w:rPr>
        <w:t>Daphne</w:t>
      </w:r>
      <w:proofErr w:type="spellEnd"/>
      <w:r w:rsidRPr="00D85035">
        <w:rPr>
          <w:rFonts w:cs="Calibri"/>
          <w:b/>
          <w:i/>
          <w:color w:val="000000"/>
          <w:sz w:val="22"/>
          <w:szCs w:val="22"/>
        </w:rPr>
        <w:t xml:space="preserve"> </w:t>
      </w:r>
      <w:proofErr w:type="spellStart"/>
      <w:r w:rsidRPr="00D85035">
        <w:rPr>
          <w:rFonts w:cs="Calibri"/>
          <w:b/>
          <w:i/>
          <w:color w:val="000000"/>
          <w:sz w:val="22"/>
          <w:szCs w:val="22"/>
        </w:rPr>
        <w:t>du</w:t>
      </w:r>
      <w:proofErr w:type="spellEnd"/>
      <w:r w:rsidRPr="00D85035">
        <w:rPr>
          <w:rFonts w:cs="Calibri"/>
          <w:b/>
          <w:i/>
          <w:color w:val="000000"/>
          <w:sz w:val="22"/>
          <w:szCs w:val="22"/>
        </w:rPr>
        <w:t xml:space="preserve"> </w:t>
      </w:r>
      <w:proofErr w:type="spellStart"/>
      <w:r w:rsidRPr="00D85035">
        <w:rPr>
          <w:rFonts w:cs="Calibri"/>
          <w:b/>
          <w:i/>
          <w:color w:val="000000"/>
          <w:sz w:val="22"/>
          <w:szCs w:val="22"/>
        </w:rPr>
        <w:t>Maurier</w:t>
      </w:r>
      <w:proofErr w:type="spellEnd"/>
    </w:p>
    <w:p w14:paraId="798F8010" w14:textId="77777777" w:rsidR="00B23289" w:rsidRPr="00034F26" w:rsidRDefault="00B23289" w:rsidP="005056EF">
      <w:pPr>
        <w:tabs>
          <w:tab w:val="left" w:pos="3119"/>
        </w:tabs>
        <w:spacing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Český text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Michael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Prostějovský</w:t>
      </w:r>
    </w:p>
    <w:p w14:paraId="1130CFD7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Režie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Lumír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Olšovský</w:t>
      </w:r>
    </w:p>
    <w:p w14:paraId="18A21F7C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Hudební nastudování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Dalibor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Bárta</w:t>
      </w:r>
    </w:p>
    <w:p w14:paraId="1E9E8A40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Dirigent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Dalibor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Bárta</w:t>
      </w:r>
      <w:r w:rsidRPr="00034F26">
        <w:rPr>
          <w:rFonts w:cs="Calibri"/>
          <w:color w:val="000000"/>
          <w:sz w:val="22"/>
          <w:szCs w:val="22"/>
        </w:rPr>
        <w:t xml:space="preserve"> / </w:t>
      </w:r>
      <w:r w:rsidRPr="00034F26">
        <w:rPr>
          <w:rFonts w:cs="Calibri"/>
          <w:b/>
          <w:color w:val="000000"/>
          <w:sz w:val="22"/>
          <w:szCs w:val="22"/>
        </w:rPr>
        <w:t>Pavel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Kantořík</w:t>
      </w:r>
    </w:p>
    <w:p w14:paraId="432A878D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Dramaturgie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Pavel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Bár</w:t>
      </w:r>
    </w:p>
    <w:p w14:paraId="519EFEF1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Choreografie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Michaela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Dzurovčínová</w:t>
      </w:r>
      <w:proofErr w:type="spellEnd"/>
    </w:p>
    <w:p w14:paraId="5BA751C5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Scéna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Ondřej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Zicha</w:t>
      </w:r>
    </w:p>
    <w:p w14:paraId="3CF8D3D3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Kostýmy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 xml:space="preserve">Sylva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Zimula</w:t>
      </w:r>
      <w:proofErr w:type="spellEnd"/>
      <w:r w:rsidRPr="00034F26">
        <w:rPr>
          <w:rFonts w:cs="Calibri"/>
          <w:b/>
          <w:color w:val="000000"/>
          <w:sz w:val="22"/>
          <w:szCs w:val="22"/>
        </w:rPr>
        <w:t xml:space="preserve"> Hanáková</w:t>
      </w:r>
    </w:p>
    <w:p w14:paraId="30E316A7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Sbormistr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Vojtěch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Adamčík</w:t>
      </w:r>
    </w:p>
    <w:p w14:paraId="12E8C5B5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Projekce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Ondřej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Brýna</w:t>
      </w:r>
      <w:proofErr w:type="spellEnd"/>
    </w:p>
    <w:p w14:paraId="06F57DB6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034F26">
        <w:rPr>
          <w:rFonts w:cs="Calibri"/>
          <w:color w:val="000000"/>
          <w:sz w:val="22"/>
          <w:szCs w:val="22"/>
        </w:rPr>
        <w:t>Lighting</w:t>
      </w:r>
      <w:proofErr w:type="spellEnd"/>
      <w:r w:rsidRPr="00034F26">
        <w:rPr>
          <w:rFonts w:cs="Calibri"/>
          <w:color w:val="000000"/>
          <w:sz w:val="22"/>
          <w:szCs w:val="22"/>
        </w:rPr>
        <w:t xml:space="preserve"> design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David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Janeček</w:t>
      </w:r>
    </w:p>
    <w:p w14:paraId="12E45123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034F26">
        <w:rPr>
          <w:rFonts w:cs="Calibri"/>
          <w:color w:val="000000"/>
          <w:sz w:val="22"/>
          <w:szCs w:val="22"/>
        </w:rPr>
        <w:t>Sound</w:t>
      </w:r>
      <w:proofErr w:type="spellEnd"/>
      <w:r w:rsidRPr="00034F26">
        <w:rPr>
          <w:rFonts w:cs="Calibri"/>
          <w:color w:val="000000"/>
          <w:sz w:val="22"/>
          <w:szCs w:val="22"/>
        </w:rPr>
        <w:t xml:space="preserve"> design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Tomáš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Lorenc</w:t>
      </w:r>
    </w:p>
    <w:p w14:paraId="5C097106" w14:textId="77777777" w:rsidR="00C85BE3" w:rsidRPr="00034F26" w:rsidRDefault="00C85BE3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</w:p>
    <w:p w14:paraId="7141CDB1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Já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Lucie Pragerová / Charlotte Režná</w:t>
      </w:r>
    </w:p>
    <w:p w14:paraId="047CE954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Maxim de Winter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 xml:space="preserve">Jan Kříž / Jozef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Hruškoci</w:t>
      </w:r>
      <w:proofErr w:type="spellEnd"/>
      <w:r w:rsidRPr="00034F26">
        <w:rPr>
          <w:rFonts w:cs="Calibri"/>
          <w:color w:val="000000"/>
          <w:sz w:val="22"/>
          <w:szCs w:val="22"/>
        </w:rPr>
        <w:t xml:space="preserve"> </w:t>
      </w:r>
      <w:r w:rsidR="00FB2775" w:rsidRPr="00034F26">
        <w:rPr>
          <w:rFonts w:cs="Calibri"/>
          <w:color w:val="000000"/>
          <w:sz w:val="22"/>
          <w:szCs w:val="22"/>
        </w:rPr>
        <w:t>(</w:t>
      </w:r>
      <w:proofErr w:type="spellStart"/>
      <w:r w:rsidR="00FB2775" w:rsidRPr="00034F26">
        <w:rPr>
          <w:rFonts w:cs="Calibri"/>
          <w:color w:val="000000"/>
          <w:sz w:val="22"/>
          <w:szCs w:val="22"/>
        </w:rPr>
        <w:t>cover</w:t>
      </w:r>
      <w:proofErr w:type="spellEnd"/>
      <w:r w:rsidR="00FB2775" w:rsidRPr="00034F26">
        <w:rPr>
          <w:rFonts w:cs="Calibri"/>
          <w:color w:val="000000"/>
          <w:sz w:val="22"/>
          <w:szCs w:val="22"/>
        </w:rPr>
        <w:t>)</w:t>
      </w:r>
    </w:p>
    <w:p w14:paraId="470FEFE4" w14:textId="77777777" w:rsidR="00C85BE3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Paní Danversová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Markéta Pešková / Felicita Victoria Prokešová</w:t>
      </w:r>
      <w:r w:rsidR="00FB2775" w:rsidRPr="00034F26">
        <w:rPr>
          <w:rFonts w:cs="Calibri"/>
          <w:b/>
          <w:color w:val="000000"/>
          <w:sz w:val="22"/>
          <w:szCs w:val="22"/>
        </w:rPr>
        <w:t xml:space="preserve"> /</w:t>
      </w:r>
    </w:p>
    <w:p w14:paraId="4972D665" w14:textId="77777777" w:rsidR="00FB2775" w:rsidRPr="00034F26" w:rsidRDefault="00C85BE3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ab/>
      </w:r>
      <w:r w:rsidR="00FB2775" w:rsidRPr="00034F26">
        <w:rPr>
          <w:rFonts w:cs="Calibri"/>
          <w:b/>
          <w:color w:val="000000"/>
          <w:sz w:val="22"/>
          <w:szCs w:val="22"/>
        </w:rPr>
        <w:t>Kateřina</w:t>
      </w:r>
      <w:r w:rsidR="00FB2775" w:rsidRPr="00034F26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="00FB2775" w:rsidRPr="00034F26">
        <w:rPr>
          <w:rFonts w:cs="Calibri"/>
          <w:b/>
          <w:color w:val="000000"/>
          <w:sz w:val="22"/>
          <w:szCs w:val="22"/>
        </w:rPr>
        <w:t>Chrenková</w:t>
      </w:r>
      <w:proofErr w:type="spellEnd"/>
      <w:r w:rsidR="00FB2775" w:rsidRPr="00034F26">
        <w:rPr>
          <w:rFonts w:cs="Calibri"/>
          <w:color w:val="000000"/>
          <w:sz w:val="22"/>
          <w:szCs w:val="22"/>
        </w:rPr>
        <w:t xml:space="preserve"> (</w:t>
      </w:r>
      <w:proofErr w:type="spellStart"/>
      <w:r w:rsidR="00FB2775" w:rsidRPr="00034F26">
        <w:rPr>
          <w:rFonts w:cs="Calibri"/>
          <w:color w:val="000000"/>
          <w:sz w:val="22"/>
          <w:szCs w:val="22"/>
        </w:rPr>
        <w:t>cover</w:t>
      </w:r>
      <w:proofErr w:type="spellEnd"/>
      <w:r w:rsidR="00FB2775" w:rsidRPr="00034F26">
        <w:rPr>
          <w:rFonts w:cs="Calibri"/>
          <w:color w:val="000000"/>
          <w:sz w:val="22"/>
          <w:szCs w:val="22"/>
        </w:rPr>
        <w:t>)</w:t>
      </w:r>
    </w:p>
    <w:p w14:paraId="5597AEFE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 xml:space="preserve">Jack </w:t>
      </w:r>
      <w:proofErr w:type="spellStart"/>
      <w:r w:rsidRPr="00034F26">
        <w:rPr>
          <w:rFonts w:cs="Calibri"/>
          <w:color w:val="000000"/>
          <w:sz w:val="22"/>
          <w:szCs w:val="22"/>
        </w:rPr>
        <w:t>Favell</w:t>
      </w:r>
      <w:proofErr w:type="spellEnd"/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Jaroslav Panuška / Pavel Režný</w:t>
      </w:r>
    </w:p>
    <w:p w14:paraId="372118FF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 xml:space="preserve">Paní van </w:t>
      </w:r>
      <w:proofErr w:type="spellStart"/>
      <w:r w:rsidRPr="00034F26">
        <w:rPr>
          <w:rFonts w:cs="Calibri"/>
          <w:color w:val="000000"/>
          <w:sz w:val="22"/>
          <w:szCs w:val="22"/>
        </w:rPr>
        <w:t>Hopperová</w:t>
      </w:r>
      <w:proofErr w:type="spellEnd"/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Dita Hořínková / Venuše Zaoralová Dvořáková</w:t>
      </w:r>
    </w:p>
    <w:p w14:paraId="0BC8B67F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 xml:space="preserve">Frank </w:t>
      </w:r>
      <w:proofErr w:type="spellStart"/>
      <w:r w:rsidRPr="00034F26">
        <w:rPr>
          <w:rFonts w:cs="Calibri"/>
          <w:color w:val="000000"/>
          <w:sz w:val="22"/>
          <w:szCs w:val="22"/>
        </w:rPr>
        <w:t>Crawley</w:t>
      </w:r>
      <w:proofErr w:type="spellEnd"/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Adam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Rezner</w:t>
      </w:r>
    </w:p>
    <w:p w14:paraId="2E0DE108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Beatrice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 xml:space="preserve">Soňa Hanzlíčková / Lucie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Zvoníková</w:t>
      </w:r>
      <w:proofErr w:type="spellEnd"/>
    </w:p>
    <w:p w14:paraId="657EC0E7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Ben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Pavel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Klimenda</w:t>
      </w:r>
      <w:proofErr w:type="spellEnd"/>
    </w:p>
    <w:p w14:paraId="4ABB4552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b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Plukovník</w:t>
      </w:r>
      <w:r w:rsidR="0076368A" w:rsidRPr="00034F26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="0076368A" w:rsidRPr="00034F26">
        <w:rPr>
          <w:rFonts w:cs="Calibri"/>
          <w:color w:val="000000" w:themeColor="text1"/>
          <w:sz w:val="22"/>
          <w:szCs w:val="22"/>
        </w:rPr>
        <w:t>Julyan</w:t>
      </w:r>
      <w:proofErr w:type="spellEnd"/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Lukáš Ondruš</w:t>
      </w:r>
    </w:p>
    <w:p w14:paraId="0D5F27BE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034F26">
        <w:rPr>
          <w:rFonts w:cs="Calibri"/>
          <w:color w:val="000000"/>
          <w:sz w:val="22"/>
          <w:szCs w:val="22"/>
        </w:rPr>
        <w:t>Giles</w:t>
      </w:r>
      <w:proofErr w:type="spellEnd"/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Martin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Holec</w:t>
      </w:r>
    </w:p>
    <w:p w14:paraId="16846C68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b/>
          <w:color w:val="000000"/>
          <w:sz w:val="22"/>
          <w:szCs w:val="22"/>
        </w:rPr>
      </w:pPr>
      <w:proofErr w:type="spellStart"/>
      <w:r w:rsidRPr="00034F26">
        <w:rPr>
          <w:rFonts w:cs="Calibri"/>
          <w:color w:val="000000"/>
          <w:sz w:val="22"/>
          <w:szCs w:val="22"/>
        </w:rPr>
        <w:t>Frith</w:t>
      </w:r>
      <w:proofErr w:type="spellEnd"/>
      <w:r w:rsidRPr="00034F26">
        <w:rPr>
          <w:rFonts w:cs="Calibri"/>
          <w:color w:val="000000"/>
          <w:sz w:val="22"/>
          <w:szCs w:val="22"/>
        </w:rPr>
        <w:t xml:space="preserve"> / </w:t>
      </w:r>
      <w:proofErr w:type="spellStart"/>
      <w:r w:rsidRPr="00034F26">
        <w:rPr>
          <w:rFonts w:cs="Calibri"/>
          <w:color w:val="000000"/>
          <w:sz w:val="22"/>
          <w:szCs w:val="22"/>
        </w:rPr>
        <w:t>company</w:t>
      </w:r>
      <w:proofErr w:type="spellEnd"/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 xml:space="preserve">Miro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Grisa</w:t>
      </w:r>
      <w:proofErr w:type="spellEnd"/>
      <w:r w:rsidRPr="00034F26">
        <w:rPr>
          <w:rFonts w:cs="Calibri"/>
          <w:b/>
          <w:color w:val="000000"/>
          <w:sz w:val="22"/>
          <w:szCs w:val="22"/>
        </w:rPr>
        <w:t xml:space="preserve"> / Antonín Kaška</w:t>
      </w:r>
    </w:p>
    <w:p w14:paraId="713F9716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 xml:space="preserve">Robert / </w:t>
      </w:r>
      <w:proofErr w:type="spellStart"/>
      <w:r w:rsidRPr="00034F26">
        <w:rPr>
          <w:rFonts w:cs="Calibri"/>
          <w:color w:val="000000"/>
          <w:sz w:val="22"/>
          <w:szCs w:val="22"/>
        </w:rPr>
        <w:t>company</w:t>
      </w:r>
      <w:proofErr w:type="spellEnd"/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Dušan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Kraus</w:t>
      </w:r>
    </w:p>
    <w:p w14:paraId="2F9427DF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034F26">
        <w:rPr>
          <w:rFonts w:cs="Calibri"/>
          <w:color w:val="000000"/>
          <w:sz w:val="22"/>
          <w:szCs w:val="22"/>
        </w:rPr>
        <w:t>Horridge</w:t>
      </w:r>
      <w:proofErr w:type="spellEnd"/>
      <w:r w:rsidRPr="00034F26">
        <w:rPr>
          <w:rFonts w:cs="Calibri"/>
          <w:color w:val="000000"/>
          <w:sz w:val="22"/>
          <w:szCs w:val="22"/>
        </w:rPr>
        <w:t xml:space="preserve"> / </w:t>
      </w:r>
      <w:proofErr w:type="spellStart"/>
      <w:r w:rsidRPr="00034F26">
        <w:rPr>
          <w:rFonts w:cs="Calibri"/>
          <w:color w:val="000000"/>
          <w:sz w:val="22"/>
          <w:szCs w:val="22"/>
        </w:rPr>
        <w:t>company</w:t>
      </w:r>
      <w:proofErr w:type="spellEnd"/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Martin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Šefl</w:t>
      </w:r>
    </w:p>
    <w:p w14:paraId="61CA59AC" w14:textId="77777777" w:rsidR="00FB2775" w:rsidRPr="00034F26" w:rsidRDefault="00B23289" w:rsidP="005056EF">
      <w:pPr>
        <w:tabs>
          <w:tab w:val="left" w:pos="3119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proofErr w:type="spellStart"/>
      <w:r w:rsidRPr="00034F26">
        <w:rPr>
          <w:rFonts w:cs="Calibri"/>
          <w:color w:val="000000"/>
          <w:sz w:val="22"/>
          <w:szCs w:val="22"/>
        </w:rPr>
        <w:t>Clarice</w:t>
      </w:r>
      <w:proofErr w:type="spellEnd"/>
      <w:r w:rsidRPr="00034F26">
        <w:rPr>
          <w:rFonts w:cs="Calibri"/>
          <w:color w:val="000000"/>
          <w:sz w:val="22"/>
          <w:szCs w:val="22"/>
        </w:rPr>
        <w:t xml:space="preserve"> / </w:t>
      </w:r>
      <w:proofErr w:type="spellStart"/>
      <w:r w:rsidRPr="00034F26">
        <w:rPr>
          <w:rFonts w:cs="Calibri"/>
          <w:color w:val="000000"/>
          <w:sz w:val="22"/>
          <w:szCs w:val="22"/>
        </w:rPr>
        <w:t>company</w:t>
      </w:r>
      <w:proofErr w:type="spellEnd"/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>Kristýna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Málková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/ Magdaléna</w:t>
      </w:r>
      <w:r w:rsidRPr="00034F26">
        <w:rPr>
          <w:rFonts w:cs="Calibri"/>
          <w:color w:val="000000"/>
          <w:sz w:val="22"/>
          <w:szCs w:val="22"/>
        </w:rPr>
        <w:t xml:space="preserve"> </w:t>
      </w:r>
      <w:r w:rsidRPr="00034F26">
        <w:rPr>
          <w:rFonts w:cs="Calibri"/>
          <w:b/>
          <w:color w:val="000000"/>
          <w:sz w:val="22"/>
          <w:szCs w:val="22"/>
        </w:rPr>
        <w:t>Vítková</w:t>
      </w:r>
    </w:p>
    <w:p w14:paraId="2ADEF626" w14:textId="77777777" w:rsidR="005056EF" w:rsidRPr="00034F26" w:rsidRDefault="00B23289" w:rsidP="005056EF">
      <w:pPr>
        <w:tabs>
          <w:tab w:val="left" w:pos="3119"/>
        </w:tabs>
        <w:ind w:left="3119" w:right="-40" w:hanging="3119"/>
        <w:jc w:val="left"/>
        <w:rPr>
          <w:rFonts w:cs="Calibri"/>
          <w:b/>
          <w:color w:val="000000"/>
          <w:sz w:val="22"/>
          <w:szCs w:val="22"/>
        </w:rPr>
      </w:pPr>
      <w:r w:rsidRPr="00034F26">
        <w:rPr>
          <w:rFonts w:cs="Calibri"/>
          <w:color w:val="000000"/>
          <w:sz w:val="22"/>
          <w:szCs w:val="22"/>
        </w:rPr>
        <w:t>Company</w:t>
      </w:r>
      <w:r w:rsidR="00C85BE3" w:rsidRPr="00034F26">
        <w:rPr>
          <w:rFonts w:cs="Calibri"/>
          <w:color w:val="000000"/>
          <w:sz w:val="22"/>
          <w:szCs w:val="22"/>
        </w:rPr>
        <w:tab/>
      </w:r>
      <w:r w:rsidRPr="00034F26">
        <w:rPr>
          <w:rFonts w:cs="Calibri"/>
          <w:b/>
          <w:color w:val="000000"/>
          <w:sz w:val="22"/>
          <w:szCs w:val="22"/>
        </w:rPr>
        <w:t xml:space="preserve">Nikola Ciprová, Natálie Dvořáková, Nikola Erneker, Kateřina Herčíková / Gabriela Stejskalová, Kateřina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Kotroušová</w:t>
      </w:r>
      <w:proofErr w:type="spellEnd"/>
      <w:r w:rsidRPr="00034F26">
        <w:rPr>
          <w:rFonts w:cs="Calibri"/>
          <w:b/>
          <w:color w:val="000000"/>
          <w:sz w:val="22"/>
          <w:szCs w:val="22"/>
        </w:rPr>
        <w:t xml:space="preserve">, Dagmar Hladíková / Barbora Krásná, Hana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Spinethová</w:t>
      </w:r>
      <w:proofErr w:type="spellEnd"/>
      <w:r w:rsidRPr="00034F26">
        <w:rPr>
          <w:rFonts w:cs="Calibri"/>
          <w:b/>
          <w:color w:val="000000"/>
          <w:sz w:val="22"/>
          <w:szCs w:val="22"/>
        </w:rPr>
        <w:t xml:space="preserve">, Kateřina Tafatová, Stanislava Topinková Fořtová, Viktor Aaron / Jiří Šup, Filip Antonio / Ondřej Bláha, Ondřej Baumrukr, Robin Beneš, Václav Kolář, Vojtěch Placek, Adam </w:t>
      </w:r>
      <w:proofErr w:type="spellStart"/>
      <w:r w:rsidRPr="00034F26">
        <w:rPr>
          <w:rFonts w:cs="Calibri"/>
          <w:b/>
          <w:color w:val="000000"/>
          <w:sz w:val="22"/>
          <w:szCs w:val="22"/>
        </w:rPr>
        <w:t>Škandera</w:t>
      </w:r>
      <w:proofErr w:type="spellEnd"/>
      <w:r w:rsidRPr="00034F26">
        <w:rPr>
          <w:rFonts w:cs="Calibri"/>
          <w:b/>
          <w:color w:val="000000"/>
          <w:sz w:val="22"/>
          <w:szCs w:val="22"/>
        </w:rPr>
        <w:t>, Tomáš Zbranek</w:t>
      </w:r>
    </w:p>
    <w:p w14:paraId="4695E167" w14:textId="77777777" w:rsidR="008A378E" w:rsidRPr="00A648BD" w:rsidRDefault="00034F26" w:rsidP="00A648BD">
      <w:pPr>
        <w:spacing w:line="276" w:lineRule="auto"/>
        <w:jc w:val="left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EF4FED6" wp14:editId="17E15074">
            <wp:extent cx="5257800" cy="58098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547" cy="60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78E" w:rsidRPr="00A648BD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677F7" w14:textId="77777777" w:rsidR="009132DB" w:rsidRDefault="009132DB" w:rsidP="00B85134">
      <w:r>
        <w:separator/>
      </w:r>
    </w:p>
  </w:endnote>
  <w:endnote w:type="continuationSeparator" w:id="0">
    <w:p w14:paraId="5E99149C" w14:textId="77777777" w:rsidR="009132DB" w:rsidRDefault="009132DB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27B4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6741E401" w14:textId="77777777" w:rsidR="001531B4" w:rsidRPr="009741EE" w:rsidRDefault="009741EE" w:rsidP="005056EF">
    <w:pPr>
      <w:tabs>
        <w:tab w:val="left" w:pos="10348"/>
      </w:tabs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65D4DC5E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458E424A" wp14:editId="7D91F116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AE1E2" wp14:editId="021895EA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D0BC84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C3487F3" wp14:editId="465052F0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AE1E2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55D0BC84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C3487F3" wp14:editId="465052F0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E0379" w14:textId="77777777" w:rsidR="009132DB" w:rsidRDefault="009132DB" w:rsidP="00B85134">
      <w:r>
        <w:separator/>
      </w:r>
    </w:p>
  </w:footnote>
  <w:footnote w:type="continuationSeparator" w:id="0">
    <w:p w14:paraId="652EEED0" w14:textId="77777777" w:rsidR="009132DB" w:rsidRDefault="009132DB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6298C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826B7" wp14:editId="37722C5F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BDA53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826B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043BDA53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321D15F3" wp14:editId="20DFD229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4DD23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34F26"/>
    <w:rsid w:val="00064F84"/>
    <w:rsid w:val="0006711F"/>
    <w:rsid w:val="0007293A"/>
    <w:rsid w:val="00082531"/>
    <w:rsid w:val="000A04BC"/>
    <w:rsid w:val="000A17F7"/>
    <w:rsid w:val="000B24ED"/>
    <w:rsid w:val="000B54A9"/>
    <w:rsid w:val="000B6384"/>
    <w:rsid w:val="000B6D37"/>
    <w:rsid w:val="000C37C4"/>
    <w:rsid w:val="000C5CE6"/>
    <w:rsid w:val="000D594C"/>
    <w:rsid w:val="000F7B64"/>
    <w:rsid w:val="00106FF0"/>
    <w:rsid w:val="00114F63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83E0D"/>
    <w:rsid w:val="00190267"/>
    <w:rsid w:val="00194850"/>
    <w:rsid w:val="001A2B5D"/>
    <w:rsid w:val="001A62D9"/>
    <w:rsid w:val="001B0603"/>
    <w:rsid w:val="001B40F5"/>
    <w:rsid w:val="001C08FE"/>
    <w:rsid w:val="001C5A4A"/>
    <w:rsid w:val="001C5E2E"/>
    <w:rsid w:val="001C744F"/>
    <w:rsid w:val="001D3F2D"/>
    <w:rsid w:val="001D557F"/>
    <w:rsid w:val="001E11A2"/>
    <w:rsid w:val="001F6937"/>
    <w:rsid w:val="00204C18"/>
    <w:rsid w:val="00213C25"/>
    <w:rsid w:val="002204E3"/>
    <w:rsid w:val="00222DFF"/>
    <w:rsid w:val="0022566E"/>
    <w:rsid w:val="00243C87"/>
    <w:rsid w:val="00264D95"/>
    <w:rsid w:val="00272C58"/>
    <w:rsid w:val="00273BF4"/>
    <w:rsid w:val="00274BD9"/>
    <w:rsid w:val="002A16E4"/>
    <w:rsid w:val="002B1B2D"/>
    <w:rsid w:val="002B2668"/>
    <w:rsid w:val="002C0D55"/>
    <w:rsid w:val="002C3378"/>
    <w:rsid w:val="002C50A2"/>
    <w:rsid w:val="002D2A9A"/>
    <w:rsid w:val="002E5E02"/>
    <w:rsid w:val="002E7274"/>
    <w:rsid w:val="00301FFC"/>
    <w:rsid w:val="00303814"/>
    <w:rsid w:val="00304AD1"/>
    <w:rsid w:val="00316723"/>
    <w:rsid w:val="00320BEC"/>
    <w:rsid w:val="003255F3"/>
    <w:rsid w:val="00327362"/>
    <w:rsid w:val="00342362"/>
    <w:rsid w:val="00345788"/>
    <w:rsid w:val="00345A0D"/>
    <w:rsid w:val="00347D7F"/>
    <w:rsid w:val="003537DC"/>
    <w:rsid w:val="0036793F"/>
    <w:rsid w:val="00367CDA"/>
    <w:rsid w:val="00374340"/>
    <w:rsid w:val="00374B1D"/>
    <w:rsid w:val="00375837"/>
    <w:rsid w:val="00375C7C"/>
    <w:rsid w:val="003808D3"/>
    <w:rsid w:val="00380B85"/>
    <w:rsid w:val="00390E72"/>
    <w:rsid w:val="003A1C00"/>
    <w:rsid w:val="003B08EE"/>
    <w:rsid w:val="003B6824"/>
    <w:rsid w:val="003C4031"/>
    <w:rsid w:val="003D0378"/>
    <w:rsid w:val="003E10C4"/>
    <w:rsid w:val="003E1389"/>
    <w:rsid w:val="003F265E"/>
    <w:rsid w:val="003F3AC5"/>
    <w:rsid w:val="00405922"/>
    <w:rsid w:val="00406757"/>
    <w:rsid w:val="004130A5"/>
    <w:rsid w:val="004219F5"/>
    <w:rsid w:val="00437291"/>
    <w:rsid w:val="00444C8C"/>
    <w:rsid w:val="00444E2C"/>
    <w:rsid w:val="00445570"/>
    <w:rsid w:val="00446CD4"/>
    <w:rsid w:val="0045029C"/>
    <w:rsid w:val="00451692"/>
    <w:rsid w:val="00456E38"/>
    <w:rsid w:val="0046500C"/>
    <w:rsid w:val="004760C2"/>
    <w:rsid w:val="0048577E"/>
    <w:rsid w:val="00487708"/>
    <w:rsid w:val="00495E23"/>
    <w:rsid w:val="004B1152"/>
    <w:rsid w:val="004B28F0"/>
    <w:rsid w:val="004B4CFD"/>
    <w:rsid w:val="004B62FB"/>
    <w:rsid w:val="004C0A93"/>
    <w:rsid w:val="004E41C7"/>
    <w:rsid w:val="004F2D44"/>
    <w:rsid w:val="004F4B9A"/>
    <w:rsid w:val="004F4D98"/>
    <w:rsid w:val="004F7182"/>
    <w:rsid w:val="005056EF"/>
    <w:rsid w:val="00510C3E"/>
    <w:rsid w:val="005219BA"/>
    <w:rsid w:val="00540582"/>
    <w:rsid w:val="00545E1A"/>
    <w:rsid w:val="00552E02"/>
    <w:rsid w:val="00566D96"/>
    <w:rsid w:val="0057050E"/>
    <w:rsid w:val="005731BB"/>
    <w:rsid w:val="00583ABC"/>
    <w:rsid w:val="00592F3A"/>
    <w:rsid w:val="005A7F9E"/>
    <w:rsid w:val="005C28D7"/>
    <w:rsid w:val="005D23F8"/>
    <w:rsid w:val="005D4FD5"/>
    <w:rsid w:val="005E37F5"/>
    <w:rsid w:val="005E437B"/>
    <w:rsid w:val="005E76FE"/>
    <w:rsid w:val="00602D75"/>
    <w:rsid w:val="00620926"/>
    <w:rsid w:val="00622E19"/>
    <w:rsid w:val="00625798"/>
    <w:rsid w:val="006261F4"/>
    <w:rsid w:val="00630B4A"/>
    <w:rsid w:val="006333AD"/>
    <w:rsid w:val="00634D18"/>
    <w:rsid w:val="00642C38"/>
    <w:rsid w:val="00650AA0"/>
    <w:rsid w:val="00660AD0"/>
    <w:rsid w:val="00660F30"/>
    <w:rsid w:val="00663B76"/>
    <w:rsid w:val="00667DB4"/>
    <w:rsid w:val="00670EFE"/>
    <w:rsid w:val="006B12EE"/>
    <w:rsid w:val="006B1CB9"/>
    <w:rsid w:val="006C017A"/>
    <w:rsid w:val="006C06BA"/>
    <w:rsid w:val="006C247A"/>
    <w:rsid w:val="006C6F74"/>
    <w:rsid w:val="006D4E1B"/>
    <w:rsid w:val="006D6B22"/>
    <w:rsid w:val="006D73B6"/>
    <w:rsid w:val="006E24AE"/>
    <w:rsid w:val="006E4B3B"/>
    <w:rsid w:val="006E79AE"/>
    <w:rsid w:val="006F4BC8"/>
    <w:rsid w:val="007254BD"/>
    <w:rsid w:val="00727D74"/>
    <w:rsid w:val="007310E7"/>
    <w:rsid w:val="00742C80"/>
    <w:rsid w:val="0074520E"/>
    <w:rsid w:val="00750D3A"/>
    <w:rsid w:val="00756BDC"/>
    <w:rsid w:val="00757977"/>
    <w:rsid w:val="0076368A"/>
    <w:rsid w:val="00772653"/>
    <w:rsid w:val="00774413"/>
    <w:rsid w:val="007810CB"/>
    <w:rsid w:val="007848E2"/>
    <w:rsid w:val="00786D29"/>
    <w:rsid w:val="007A3DBC"/>
    <w:rsid w:val="007B3575"/>
    <w:rsid w:val="007C0B0B"/>
    <w:rsid w:val="007C2954"/>
    <w:rsid w:val="007C413A"/>
    <w:rsid w:val="007C7CAA"/>
    <w:rsid w:val="007D0A20"/>
    <w:rsid w:val="007E7408"/>
    <w:rsid w:val="007F25ED"/>
    <w:rsid w:val="007F283B"/>
    <w:rsid w:val="007F6EB1"/>
    <w:rsid w:val="00802A86"/>
    <w:rsid w:val="00810CCF"/>
    <w:rsid w:val="00824176"/>
    <w:rsid w:val="008360C2"/>
    <w:rsid w:val="00852575"/>
    <w:rsid w:val="00853D72"/>
    <w:rsid w:val="00855F44"/>
    <w:rsid w:val="00856601"/>
    <w:rsid w:val="00863A0F"/>
    <w:rsid w:val="00865764"/>
    <w:rsid w:val="00866987"/>
    <w:rsid w:val="00867786"/>
    <w:rsid w:val="008876DA"/>
    <w:rsid w:val="00895E7D"/>
    <w:rsid w:val="008A378E"/>
    <w:rsid w:val="008A78C3"/>
    <w:rsid w:val="008B14A5"/>
    <w:rsid w:val="008C1696"/>
    <w:rsid w:val="008D1CD2"/>
    <w:rsid w:val="008D57BD"/>
    <w:rsid w:val="008D7709"/>
    <w:rsid w:val="008E287D"/>
    <w:rsid w:val="008E6252"/>
    <w:rsid w:val="008E7D48"/>
    <w:rsid w:val="008F38AB"/>
    <w:rsid w:val="008F602D"/>
    <w:rsid w:val="008F759D"/>
    <w:rsid w:val="00904483"/>
    <w:rsid w:val="00906170"/>
    <w:rsid w:val="00910EB8"/>
    <w:rsid w:val="009132DB"/>
    <w:rsid w:val="00915AA8"/>
    <w:rsid w:val="00916F3D"/>
    <w:rsid w:val="00920BA7"/>
    <w:rsid w:val="00923FCA"/>
    <w:rsid w:val="00935383"/>
    <w:rsid w:val="009374F3"/>
    <w:rsid w:val="00943BF2"/>
    <w:rsid w:val="0094687F"/>
    <w:rsid w:val="00946A46"/>
    <w:rsid w:val="00951C2A"/>
    <w:rsid w:val="009537D1"/>
    <w:rsid w:val="00954992"/>
    <w:rsid w:val="00961504"/>
    <w:rsid w:val="00962D35"/>
    <w:rsid w:val="00972467"/>
    <w:rsid w:val="009741EE"/>
    <w:rsid w:val="0098145A"/>
    <w:rsid w:val="00986759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52BC"/>
    <w:rsid w:val="00A0781A"/>
    <w:rsid w:val="00A15566"/>
    <w:rsid w:val="00A16A5F"/>
    <w:rsid w:val="00A27B25"/>
    <w:rsid w:val="00A352D6"/>
    <w:rsid w:val="00A3565F"/>
    <w:rsid w:val="00A41027"/>
    <w:rsid w:val="00A44ABA"/>
    <w:rsid w:val="00A47759"/>
    <w:rsid w:val="00A53719"/>
    <w:rsid w:val="00A5378F"/>
    <w:rsid w:val="00A61A2B"/>
    <w:rsid w:val="00A62ED7"/>
    <w:rsid w:val="00A6379F"/>
    <w:rsid w:val="00A64081"/>
    <w:rsid w:val="00A648BD"/>
    <w:rsid w:val="00A83300"/>
    <w:rsid w:val="00A83377"/>
    <w:rsid w:val="00A879EF"/>
    <w:rsid w:val="00A95895"/>
    <w:rsid w:val="00A970B8"/>
    <w:rsid w:val="00AA1CE1"/>
    <w:rsid w:val="00AA661B"/>
    <w:rsid w:val="00AB51F6"/>
    <w:rsid w:val="00AC2DB0"/>
    <w:rsid w:val="00AD3CDF"/>
    <w:rsid w:val="00AE01C0"/>
    <w:rsid w:val="00AE171F"/>
    <w:rsid w:val="00AE48CD"/>
    <w:rsid w:val="00B23289"/>
    <w:rsid w:val="00B27CC9"/>
    <w:rsid w:val="00B33580"/>
    <w:rsid w:val="00B3423A"/>
    <w:rsid w:val="00B42C0A"/>
    <w:rsid w:val="00B46DB2"/>
    <w:rsid w:val="00B500E0"/>
    <w:rsid w:val="00B52755"/>
    <w:rsid w:val="00B65624"/>
    <w:rsid w:val="00B65794"/>
    <w:rsid w:val="00B676BA"/>
    <w:rsid w:val="00B7030B"/>
    <w:rsid w:val="00B72C6F"/>
    <w:rsid w:val="00B73A6C"/>
    <w:rsid w:val="00B802F0"/>
    <w:rsid w:val="00B815A4"/>
    <w:rsid w:val="00B83A6D"/>
    <w:rsid w:val="00B85134"/>
    <w:rsid w:val="00B87571"/>
    <w:rsid w:val="00B919E9"/>
    <w:rsid w:val="00B9388A"/>
    <w:rsid w:val="00B96900"/>
    <w:rsid w:val="00BA5A6B"/>
    <w:rsid w:val="00BE2BF5"/>
    <w:rsid w:val="00BE6A79"/>
    <w:rsid w:val="00C0450C"/>
    <w:rsid w:val="00C06117"/>
    <w:rsid w:val="00C120B7"/>
    <w:rsid w:val="00C12DFB"/>
    <w:rsid w:val="00C20BD7"/>
    <w:rsid w:val="00C25A38"/>
    <w:rsid w:val="00C34953"/>
    <w:rsid w:val="00C404C9"/>
    <w:rsid w:val="00C42EC9"/>
    <w:rsid w:val="00C4437D"/>
    <w:rsid w:val="00C6005D"/>
    <w:rsid w:val="00C62D53"/>
    <w:rsid w:val="00C66BE0"/>
    <w:rsid w:val="00C71C5C"/>
    <w:rsid w:val="00C73F54"/>
    <w:rsid w:val="00C85BE3"/>
    <w:rsid w:val="00C935CE"/>
    <w:rsid w:val="00CB729A"/>
    <w:rsid w:val="00CC0C76"/>
    <w:rsid w:val="00CC14D6"/>
    <w:rsid w:val="00CC1D8B"/>
    <w:rsid w:val="00CC7482"/>
    <w:rsid w:val="00CD436B"/>
    <w:rsid w:val="00CE0A07"/>
    <w:rsid w:val="00CE20E1"/>
    <w:rsid w:val="00CE3F9F"/>
    <w:rsid w:val="00CF7D45"/>
    <w:rsid w:val="00D00423"/>
    <w:rsid w:val="00D04022"/>
    <w:rsid w:val="00D04F67"/>
    <w:rsid w:val="00D11AFA"/>
    <w:rsid w:val="00D13CBE"/>
    <w:rsid w:val="00D20D0F"/>
    <w:rsid w:val="00D3056F"/>
    <w:rsid w:val="00D355F8"/>
    <w:rsid w:val="00D51AFE"/>
    <w:rsid w:val="00D62711"/>
    <w:rsid w:val="00D660CD"/>
    <w:rsid w:val="00D775CC"/>
    <w:rsid w:val="00D80395"/>
    <w:rsid w:val="00D85035"/>
    <w:rsid w:val="00D95ABF"/>
    <w:rsid w:val="00DB5283"/>
    <w:rsid w:val="00DB771B"/>
    <w:rsid w:val="00DC3EE6"/>
    <w:rsid w:val="00DC58CA"/>
    <w:rsid w:val="00DD1E19"/>
    <w:rsid w:val="00DD3B72"/>
    <w:rsid w:val="00DD6D22"/>
    <w:rsid w:val="00DF72BF"/>
    <w:rsid w:val="00DF7A0D"/>
    <w:rsid w:val="00E054F9"/>
    <w:rsid w:val="00E16086"/>
    <w:rsid w:val="00E20E5E"/>
    <w:rsid w:val="00E31F58"/>
    <w:rsid w:val="00E32FAA"/>
    <w:rsid w:val="00E35725"/>
    <w:rsid w:val="00E42434"/>
    <w:rsid w:val="00E6027C"/>
    <w:rsid w:val="00E653EE"/>
    <w:rsid w:val="00E70707"/>
    <w:rsid w:val="00E762D7"/>
    <w:rsid w:val="00E80F52"/>
    <w:rsid w:val="00E82499"/>
    <w:rsid w:val="00E85225"/>
    <w:rsid w:val="00EA187A"/>
    <w:rsid w:val="00EA3455"/>
    <w:rsid w:val="00EA5300"/>
    <w:rsid w:val="00EB176C"/>
    <w:rsid w:val="00EC3409"/>
    <w:rsid w:val="00ED393D"/>
    <w:rsid w:val="00ED3EAD"/>
    <w:rsid w:val="00F02D0B"/>
    <w:rsid w:val="00F03097"/>
    <w:rsid w:val="00F045AD"/>
    <w:rsid w:val="00F23622"/>
    <w:rsid w:val="00F33265"/>
    <w:rsid w:val="00F34985"/>
    <w:rsid w:val="00F37190"/>
    <w:rsid w:val="00F43397"/>
    <w:rsid w:val="00F52A3B"/>
    <w:rsid w:val="00F63C8B"/>
    <w:rsid w:val="00F66D48"/>
    <w:rsid w:val="00F748DE"/>
    <w:rsid w:val="00F765DD"/>
    <w:rsid w:val="00F7753F"/>
    <w:rsid w:val="00F81181"/>
    <w:rsid w:val="00F81744"/>
    <w:rsid w:val="00F83EE8"/>
    <w:rsid w:val="00F84323"/>
    <w:rsid w:val="00F96FC7"/>
    <w:rsid w:val="00FA2C25"/>
    <w:rsid w:val="00FA58B5"/>
    <w:rsid w:val="00FB038E"/>
    <w:rsid w:val="00FB2775"/>
    <w:rsid w:val="00FB656A"/>
    <w:rsid w:val="00FC068D"/>
    <w:rsid w:val="00FC3491"/>
    <w:rsid w:val="00FC5829"/>
    <w:rsid w:val="00FD66B4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B4E9DA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06711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615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15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1504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504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5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B6D5B7-2FCB-405E-BB5C-2BEDEF23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793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17</cp:revision>
  <cp:lastPrinted>2018-11-13T14:31:00Z</cp:lastPrinted>
  <dcterms:created xsi:type="dcterms:W3CDTF">2025-04-28T20:41:00Z</dcterms:created>
  <dcterms:modified xsi:type="dcterms:W3CDTF">2025-05-07T12:14:00Z</dcterms:modified>
</cp:coreProperties>
</file>