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D3" w:rsidRDefault="00BA1DD3" w:rsidP="00C01768">
      <w:pPr>
        <w:tabs>
          <w:tab w:val="left" w:pos="10348"/>
        </w:tabs>
        <w:spacing w:after="240"/>
        <w:ind w:right="142"/>
        <w:jc w:val="left"/>
        <w:rPr>
          <w:rFonts w:cs="Calibri"/>
          <w:b/>
          <w:color w:val="000000"/>
          <w:sz w:val="40"/>
          <w:szCs w:val="40"/>
        </w:rPr>
      </w:pPr>
      <w:r w:rsidRPr="00235452">
        <w:rPr>
          <w:rFonts w:cs="Calibri"/>
          <w:b/>
          <w:color w:val="000000"/>
          <w:sz w:val="40"/>
          <w:szCs w:val="40"/>
        </w:rPr>
        <w:t>Pohřbené dítě na Malé scéně</w:t>
      </w:r>
      <w:r w:rsidR="00902A64" w:rsidRPr="00235452">
        <w:rPr>
          <w:rFonts w:cs="Calibri"/>
          <w:b/>
          <w:color w:val="000000"/>
          <w:sz w:val="40"/>
          <w:szCs w:val="40"/>
        </w:rPr>
        <w:t>: L</w:t>
      </w:r>
      <w:r w:rsidRPr="00235452">
        <w:rPr>
          <w:rFonts w:cs="Calibri"/>
          <w:b/>
          <w:color w:val="000000"/>
          <w:sz w:val="40"/>
          <w:szCs w:val="40"/>
        </w:rPr>
        <w:t xml:space="preserve">egendární drama Sama </w:t>
      </w:r>
      <w:proofErr w:type="spellStart"/>
      <w:r w:rsidRPr="00235452">
        <w:rPr>
          <w:rFonts w:cs="Calibri"/>
          <w:b/>
          <w:color w:val="000000"/>
          <w:sz w:val="40"/>
          <w:szCs w:val="40"/>
        </w:rPr>
        <w:t>Sheparda</w:t>
      </w:r>
      <w:proofErr w:type="spellEnd"/>
      <w:r w:rsidR="00902A64" w:rsidRPr="00235452">
        <w:rPr>
          <w:rFonts w:cs="Calibri"/>
          <w:b/>
          <w:color w:val="000000"/>
          <w:sz w:val="40"/>
          <w:szCs w:val="40"/>
        </w:rPr>
        <w:t xml:space="preserve"> poprvé v Plzni!</w:t>
      </w:r>
    </w:p>
    <w:p w:rsidR="00BA1DD3" w:rsidRPr="007813BD" w:rsidRDefault="00C01768" w:rsidP="007813BD">
      <w:pPr>
        <w:tabs>
          <w:tab w:val="left" w:pos="10348"/>
        </w:tabs>
        <w:spacing w:after="240"/>
        <w:ind w:right="142"/>
        <w:jc w:val="left"/>
        <w:rPr>
          <w:rFonts w:cs="Calibri"/>
          <w:color w:val="000000"/>
          <w:sz w:val="22"/>
          <w:szCs w:val="22"/>
        </w:rPr>
      </w:pPr>
      <w:r w:rsidRPr="00C01768">
        <w:rPr>
          <w:rFonts w:cs="Calibri"/>
          <w:color w:val="000000"/>
          <w:sz w:val="22"/>
          <w:szCs w:val="22"/>
        </w:rPr>
        <w:t>Plzeň 10. 4. 2025 – tisková zpráva</w:t>
      </w:r>
    </w:p>
    <w:p w:rsidR="00BA1DD3" w:rsidRDefault="00BC1C19" w:rsidP="009266AD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</w:rPr>
      </w:pPr>
      <w:r w:rsidRPr="00644B1D">
        <w:rPr>
          <w:rFonts w:cs="Calibri"/>
          <w:b/>
          <w:color w:val="000000"/>
        </w:rPr>
        <w:t xml:space="preserve">Činohra </w:t>
      </w:r>
      <w:r w:rsidR="00BA1DD3" w:rsidRPr="00644B1D">
        <w:rPr>
          <w:rFonts w:cs="Calibri"/>
          <w:b/>
          <w:color w:val="000000"/>
        </w:rPr>
        <w:t>Divadl</w:t>
      </w:r>
      <w:r w:rsidRPr="00644B1D">
        <w:rPr>
          <w:rFonts w:cs="Calibri"/>
          <w:b/>
          <w:color w:val="000000"/>
        </w:rPr>
        <w:t>a</w:t>
      </w:r>
      <w:r w:rsidR="00BA1DD3" w:rsidRPr="00644B1D">
        <w:rPr>
          <w:rFonts w:cs="Calibri"/>
          <w:b/>
          <w:color w:val="000000"/>
        </w:rPr>
        <w:t xml:space="preserve"> J. K. Tyla uvede 12. dubna 2025 na Malé scéně jedno z nejvýznamnějších amerických dramat 20. století – Pohřbené dítě Sama </w:t>
      </w:r>
      <w:proofErr w:type="spellStart"/>
      <w:r w:rsidR="00BA1DD3" w:rsidRPr="00644B1D">
        <w:rPr>
          <w:rFonts w:cs="Calibri"/>
          <w:b/>
          <w:color w:val="000000"/>
        </w:rPr>
        <w:t>Sheparda</w:t>
      </w:r>
      <w:proofErr w:type="spellEnd"/>
      <w:r w:rsidR="00BA1DD3" w:rsidRPr="00644B1D">
        <w:rPr>
          <w:rFonts w:cs="Calibri"/>
          <w:b/>
          <w:color w:val="000000"/>
        </w:rPr>
        <w:t xml:space="preserve">. Tato slavná hra, za </w:t>
      </w:r>
      <w:r w:rsidR="00B04216">
        <w:rPr>
          <w:rFonts w:cs="Calibri"/>
          <w:b/>
          <w:color w:val="000000"/>
        </w:rPr>
        <w:t>niž</w:t>
      </w:r>
      <w:r w:rsidR="00BA1DD3" w:rsidRPr="00644B1D">
        <w:rPr>
          <w:rFonts w:cs="Calibri"/>
          <w:b/>
          <w:color w:val="000000"/>
        </w:rPr>
        <w:t xml:space="preserve"> Shepard v</w:t>
      </w:r>
      <w:r w:rsidR="00B04216">
        <w:rPr>
          <w:rFonts w:cs="Calibri"/>
          <w:b/>
          <w:color w:val="000000"/>
        </w:rPr>
        <w:t> </w:t>
      </w:r>
      <w:r w:rsidR="00BA1DD3" w:rsidRPr="00644B1D">
        <w:rPr>
          <w:rFonts w:cs="Calibri"/>
          <w:b/>
          <w:color w:val="000000"/>
        </w:rPr>
        <w:t>roce 1979 získal Pulitzerovu cenu, přináší na jeviště příběh rodinného prokletí, hlubokých tajemství a</w:t>
      </w:r>
      <w:r w:rsidR="00BA1DD3" w:rsidRPr="0085650F">
        <w:rPr>
          <w:rFonts w:cs="Calibri"/>
          <w:b/>
          <w:color w:val="000000"/>
        </w:rPr>
        <w:t xml:space="preserve"> ztracených sn</w:t>
      </w:r>
      <w:r w:rsidR="000649C5">
        <w:rPr>
          <w:rFonts w:cs="Calibri"/>
          <w:b/>
          <w:color w:val="000000"/>
        </w:rPr>
        <w:t xml:space="preserve">ů. </w:t>
      </w:r>
      <w:r w:rsidR="0085650F" w:rsidRPr="0085650F">
        <w:rPr>
          <w:b/>
        </w:rPr>
        <w:t>Plzeňskou inscenaci</w:t>
      </w:r>
      <w:r w:rsidR="003913DB" w:rsidRPr="00717C7C">
        <w:rPr>
          <w:b/>
        </w:rPr>
        <w:t xml:space="preserve"> </w:t>
      </w:r>
      <w:r w:rsidR="0085650F" w:rsidRPr="00717C7C">
        <w:rPr>
          <w:rFonts w:cs="Calibri"/>
          <w:b/>
          <w:color w:val="000000"/>
        </w:rPr>
        <w:t>se</w:t>
      </w:r>
      <w:r w:rsidR="0085650F">
        <w:rPr>
          <w:rFonts w:cs="Calibri"/>
          <w:b/>
          <w:color w:val="000000"/>
        </w:rPr>
        <w:t xml:space="preserve"> souborem nastudoval </w:t>
      </w:r>
      <w:r w:rsidR="008749E5" w:rsidRPr="00644B1D">
        <w:rPr>
          <w:rFonts w:cs="Calibri"/>
          <w:b/>
          <w:color w:val="000000"/>
        </w:rPr>
        <w:t>jeho kmenový režisér Adam Doležal</w:t>
      </w:r>
      <w:r w:rsidR="00F16DCA">
        <w:rPr>
          <w:rFonts w:cs="Calibri"/>
          <w:b/>
          <w:color w:val="000000"/>
        </w:rPr>
        <w:t>. Ú</w:t>
      </w:r>
      <w:r w:rsidR="008749E5" w:rsidRPr="00644B1D">
        <w:rPr>
          <w:rFonts w:cs="Calibri"/>
          <w:b/>
          <w:color w:val="000000"/>
        </w:rPr>
        <w:t>střední pár</w:t>
      </w:r>
      <w:r w:rsidR="005E434F">
        <w:rPr>
          <w:rFonts w:cs="Calibri"/>
          <w:b/>
          <w:color w:val="000000"/>
        </w:rPr>
        <w:t>,</w:t>
      </w:r>
      <w:r w:rsidR="008749E5" w:rsidRPr="00644B1D">
        <w:rPr>
          <w:rFonts w:cs="Calibri"/>
          <w:b/>
          <w:color w:val="000000"/>
        </w:rPr>
        <w:t xml:space="preserve"> starého farmáře Dodge a jeho ženu Halie</w:t>
      </w:r>
      <w:r w:rsidR="005E434F">
        <w:rPr>
          <w:rFonts w:cs="Calibri"/>
          <w:b/>
          <w:color w:val="000000"/>
        </w:rPr>
        <w:t>,</w:t>
      </w:r>
      <w:r w:rsidR="008749E5" w:rsidRPr="00644B1D">
        <w:rPr>
          <w:rFonts w:cs="Calibri"/>
          <w:b/>
          <w:color w:val="000000"/>
        </w:rPr>
        <w:t xml:space="preserve"> ztvární Pavel Pavlovský a</w:t>
      </w:r>
      <w:r w:rsidR="007813BD">
        <w:rPr>
          <w:rFonts w:cs="Calibri"/>
          <w:b/>
          <w:color w:val="000000"/>
        </w:rPr>
        <w:t> </w:t>
      </w:r>
      <w:r w:rsidR="008749E5" w:rsidRPr="00644B1D">
        <w:rPr>
          <w:rFonts w:cs="Calibri"/>
          <w:b/>
          <w:color w:val="000000"/>
        </w:rPr>
        <w:t>Monika Švábová.</w:t>
      </w:r>
    </w:p>
    <w:p w:rsidR="00D43D2A" w:rsidRPr="0095561F" w:rsidRDefault="00D43D2A" w:rsidP="00D43D2A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 w:themeColor="text1"/>
          <w:shd w:val="clear" w:color="auto" w:fill="FFFFFF"/>
        </w:rPr>
      </w:pPr>
      <w:r w:rsidRPr="0095561F">
        <w:rPr>
          <w:rFonts w:cs="Calibri"/>
          <w:color w:val="000000" w:themeColor="text1"/>
          <w:shd w:val="clear" w:color="auto" w:fill="FFFFFF"/>
        </w:rPr>
        <w:t>„</w:t>
      </w:r>
      <w:r w:rsidRPr="0095561F">
        <w:rPr>
          <w:rFonts w:cs="Calibri"/>
          <w:i/>
          <w:color w:val="000000" w:themeColor="text1"/>
          <w:shd w:val="clear" w:color="auto" w:fill="FFFFFF"/>
        </w:rPr>
        <w:t xml:space="preserve">Na prkna plzeňského divadla přichází nejslavnější dílo dramatika Sama </w:t>
      </w:r>
      <w:proofErr w:type="spellStart"/>
      <w:r w:rsidRPr="0095561F">
        <w:rPr>
          <w:rFonts w:cs="Calibri"/>
          <w:i/>
          <w:color w:val="000000" w:themeColor="text1"/>
          <w:shd w:val="clear" w:color="auto" w:fill="FFFFFF"/>
        </w:rPr>
        <w:t>Sheparda</w:t>
      </w:r>
      <w:proofErr w:type="spellEnd"/>
      <w:r w:rsidRPr="0095561F">
        <w:rPr>
          <w:rFonts w:cs="Calibri"/>
          <w:i/>
          <w:color w:val="000000" w:themeColor="text1"/>
          <w:shd w:val="clear" w:color="auto" w:fill="FFFFFF"/>
        </w:rPr>
        <w:t xml:space="preserve">, které zachycuje deziluzi z tzv. </w:t>
      </w:r>
      <w:r w:rsidR="00B23697" w:rsidRPr="0095561F">
        <w:rPr>
          <w:rFonts w:cs="Calibri"/>
          <w:i/>
          <w:color w:val="000000" w:themeColor="text1"/>
          <w:shd w:val="clear" w:color="auto" w:fill="FFFFFF"/>
        </w:rPr>
        <w:t>‚</w:t>
      </w:r>
      <w:r w:rsidRPr="0095561F">
        <w:rPr>
          <w:rFonts w:cs="Calibri"/>
          <w:i/>
          <w:color w:val="000000" w:themeColor="text1"/>
          <w:shd w:val="clear" w:color="auto" w:fill="FFFFFF"/>
        </w:rPr>
        <w:t>amerického snu</w:t>
      </w:r>
      <w:r w:rsidR="00B23697" w:rsidRPr="0095561F">
        <w:rPr>
          <w:rFonts w:cs="Calibri"/>
          <w:i/>
          <w:color w:val="000000" w:themeColor="text1"/>
          <w:shd w:val="clear" w:color="auto" w:fill="FFFFFF"/>
        </w:rPr>
        <w:t>‘</w:t>
      </w:r>
      <w:r w:rsidRPr="0095561F">
        <w:rPr>
          <w:rFonts w:cs="Calibri"/>
          <w:i/>
          <w:color w:val="000000" w:themeColor="text1"/>
          <w:shd w:val="clear" w:color="auto" w:fill="FFFFFF"/>
        </w:rPr>
        <w:t xml:space="preserve"> a </w:t>
      </w:r>
      <w:r w:rsidR="00B23697" w:rsidRPr="0095561F">
        <w:rPr>
          <w:rFonts w:cs="Calibri"/>
          <w:i/>
          <w:color w:val="000000" w:themeColor="text1"/>
          <w:shd w:val="clear" w:color="auto" w:fill="FFFFFF"/>
        </w:rPr>
        <w:t>‚</w:t>
      </w:r>
      <w:r w:rsidRPr="0095561F">
        <w:rPr>
          <w:rFonts w:cs="Calibri"/>
          <w:i/>
          <w:color w:val="000000" w:themeColor="text1"/>
          <w:shd w:val="clear" w:color="auto" w:fill="FFFFFF"/>
        </w:rPr>
        <w:t>americké mytologie</w:t>
      </w:r>
      <w:r w:rsidR="00B23697" w:rsidRPr="0095561F">
        <w:rPr>
          <w:rFonts w:cs="Calibri"/>
          <w:i/>
          <w:color w:val="000000" w:themeColor="text1"/>
          <w:shd w:val="clear" w:color="auto" w:fill="FFFFFF"/>
        </w:rPr>
        <w:t>‘</w:t>
      </w:r>
      <w:r w:rsidRPr="0095561F">
        <w:rPr>
          <w:rFonts w:cs="Calibri"/>
          <w:i/>
          <w:color w:val="000000" w:themeColor="text1"/>
          <w:shd w:val="clear" w:color="auto" w:fill="FFFFFF"/>
        </w:rPr>
        <w:t xml:space="preserve"> šťastného života. V rolích partnerů v nefungujícím systému rodinných </w:t>
      </w:r>
      <w:r w:rsidRPr="00717C7C">
        <w:rPr>
          <w:rFonts w:cs="Calibri"/>
          <w:i/>
          <w:color w:val="000000" w:themeColor="text1"/>
          <w:shd w:val="clear" w:color="auto" w:fill="FFFFFF"/>
        </w:rPr>
        <w:t>vztahů</w:t>
      </w:r>
      <w:r w:rsidR="003913DB" w:rsidRPr="00717C7C">
        <w:rPr>
          <w:rFonts w:cs="Calibri"/>
          <w:i/>
          <w:color w:val="000000" w:themeColor="text1"/>
          <w:shd w:val="clear" w:color="auto" w:fill="FFFFFF"/>
        </w:rPr>
        <w:t xml:space="preserve"> </w:t>
      </w:r>
      <w:r w:rsidRPr="00717C7C">
        <w:rPr>
          <w:rFonts w:cs="Calibri"/>
          <w:i/>
          <w:color w:val="000000" w:themeColor="text1"/>
          <w:shd w:val="clear" w:color="auto" w:fill="FFFFFF"/>
        </w:rPr>
        <w:t>se</w:t>
      </w:r>
      <w:r w:rsidRPr="0095561F">
        <w:rPr>
          <w:rFonts w:cs="Calibri"/>
          <w:i/>
          <w:color w:val="000000" w:themeColor="text1"/>
          <w:shd w:val="clear" w:color="auto" w:fill="FFFFFF"/>
        </w:rPr>
        <w:t xml:space="preserve"> představí herecká dvojice Monika Švábová a Pavel Pavlovský. Nepochybuji o tom, že jejich pojetí rolí bude nezapomenutelné a diváci ocení příležitost vidět jejich </w:t>
      </w:r>
      <w:r w:rsidR="0095561F" w:rsidRPr="0095561F">
        <w:rPr>
          <w:rFonts w:cs="Calibri"/>
          <w:i/>
          <w:color w:val="000000" w:themeColor="text1"/>
          <w:shd w:val="clear" w:color="auto" w:fill="FFFFFF"/>
        </w:rPr>
        <w:t>excelentní</w:t>
      </w:r>
      <w:r w:rsidRPr="0095561F">
        <w:rPr>
          <w:rFonts w:cs="Calibri"/>
          <w:i/>
          <w:color w:val="000000" w:themeColor="text1"/>
          <w:shd w:val="clear" w:color="auto" w:fill="FFFFFF"/>
        </w:rPr>
        <w:t xml:space="preserve"> herecký koncert. Pavel Pavlovský patří k divadelním bardům a </w:t>
      </w:r>
      <w:r w:rsidRPr="0095561F">
        <w:rPr>
          <w:rFonts w:cs="Calibri"/>
          <w:b/>
          <w:i/>
          <w:color w:val="000000" w:themeColor="text1"/>
          <w:shd w:val="clear" w:color="auto" w:fill="FFFFFF"/>
        </w:rPr>
        <w:t>Monika Švábová v červnu letošního roku převezme Uměleck</w:t>
      </w:r>
      <w:r w:rsidR="0095561F" w:rsidRPr="0095561F">
        <w:rPr>
          <w:rFonts w:cs="Calibri"/>
          <w:b/>
          <w:i/>
          <w:color w:val="000000" w:themeColor="text1"/>
          <w:shd w:val="clear" w:color="auto" w:fill="FFFFFF"/>
        </w:rPr>
        <w:t>ou</w:t>
      </w:r>
      <w:r w:rsidRPr="0095561F">
        <w:rPr>
          <w:rFonts w:cs="Calibri"/>
          <w:b/>
          <w:i/>
          <w:color w:val="000000" w:themeColor="text1"/>
          <w:shd w:val="clear" w:color="auto" w:fill="FFFFFF"/>
        </w:rPr>
        <w:t xml:space="preserve"> ce</w:t>
      </w:r>
      <w:r w:rsidR="0095561F" w:rsidRPr="0095561F">
        <w:rPr>
          <w:rFonts w:cs="Calibri"/>
          <w:b/>
          <w:i/>
          <w:color w:val="000000" w:themeColor="text1"/>
          <w:shd w:val="clear" w:color="auto" w:fill="FFFFFF"/>
        </w:rPr>
        <w:t>nu</w:t>
      </w:r>
      <w:r w:rsidRPr="0095561F">
        <w:rPr>
          <w:rFonts w:cs="Calibri"/>
          <w:b/>
          <w:i/>
          <w:color w:val="000000" w:themeColor="text1"/>
          <w:shd w:val="clear" w:color="auto" w:fill="FFFFFF"/>
        </w:rPr>
        <w:t xml:space="preserve"> města Plzně za celoživotní dílo</w:t>
      </w:r>
      <w:r w:rsidR="0095561F" w:rsidRPr="0095561F">
        <w:rPr>
          <w:rFonts w:cs="Calibri"/>
          <w:i/>
          <w:color w:val="000000" w:themeColor="text1"/>
          <w:shd w:val="clear" w:color="auto" w:fill="FFFFFF"/>
        </w:rPr>
        <w:t>,</w:t>
      </w:r>
      <w:r w:rsidRPr="0095561F">
        <w:rPr>
          <w:rFonts w:cs="Calibri"/>
          <w:color w:val="000000" w:themeColor="text1"/>
          <w:shd w:val="clear" w:color="auto" w:fill="FFFFFF"/>
        </w:rPr>
        <w:t xml:space="preserve">“ uvedla </w:t>
      </w:r>
      <w:r w:rsidRPr="0095561F">
        <w:rPr>
          <w:rFonts w:cs="Calibri"/>
          <w:b/>
          <w:color w:val="000000" w:themeColor="text1"/>
          <w:shd w:val="clear" w:color="auto" w:fill="FFFFFF"/>
        </w:rPr>
        <w:t>Eliška Bartáková</w:t>
      </w:r>
      <w:r w:rsidRPr="0095561F">
        <w:rPr>
          <w:rFonts w:cs="Calibri"/>
          <w:color w:val="000000" w:themeColor="text1"/>
          <w:shd w:val="clear" w:color="auto" w:fill="FFFFFF"/>
        </w:rPr>
        <w:t>, radní města Plzně pro oblast kultury a</w:t>
      </w:r>
      <w:r w:rsidR="00CF59F0">
        <w:rPr>
          <w:rFonts w:cs="Calibri"/>
          <w:color w:val="000000" w:themeColor="text1"/>
          <w:shd w:val="clear" w:color="auto" w:fill="FFFFFF"/>
        </w:rPr>
        <w:t> </w:t>
      </w:r>
      <w:r w:rsidRPr="0095561F">
        <w:rPr>
          <w:rFonts w:cs="Calibri"/>
          <w:color w:val="000000" w:themeColor="text1"/>
          <w:shd w:val="clear" w:color="auto" w:fill="FFFFFF"/>
        </w:rPr>
        <w:t xml:space="preserve">památkové péče. </w:t>
      </w:r>
    </w:p>
    <w:p w:rsidR="008F2A29" w:rsidRDefault="00BA1DD3" w:rsidP="002177AA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</w:rPr>
      </w:pPr>
      <w:r w:rsidRPr="00BA1DD3">
        <w:rPr>
          <w:rFonts w:cs="Calibri"/>
          <w:color w:val="000000"/>
        </w:rPr>
        <w:t>„</w:t>
      </w:r>
      <w:r w:rsidRPr="008F178F">
        <w:rPr>
          <w:rFonts w:cs="Calibri"/>
          <w:b/>
          <w:i/>
          <w:color w:val="000000"/>
        </w:rPr>
        <w:t xml:space="preserve">Pohřbené dítě </w:t>
      </w:r>
      <w:r w:rsidRPr="00DC17A4">
        <w:rPr>
          <w:rFonts w:cs="Calibri"/>
          <w:i/>
          <w:color w:val="000000"/>
        </w:rPr>
        <w:t>je</w:t>
      </w:r>
      <w:r w:rsidRPr="00DC17A4">
        <w:rPr>
          <w:rFonts w:cs="Calibri"/>
          <w:b/>
          <w:i/>
          <w:color w:val="000000"/>
        </w:rPr>
        <w:t xml:space="preserve"> </w:t>
      </w:r>
      <w:r w:rsidR="00DC17A4" w:rsidRPr="00DC17A4">
        <w:rPr>
          <w:rFonts w:eastAsia="Times New Roman"/>
          <w:i/>
        </w:rPr>
        <w:t xml:space="preserve">esencí Shepardova </w:t>
      </w:r>
      <w:r w:rsidR="006B019E" w:rsidRPr="00717C7C">
        <w:rPr>
          <w:rFonts w:eastAsia="Times New Roman"/>
          <w:i/>
        </w:rPr>
        <w:t>divadelního</w:t>
      </w:r>
      <w:r w:rsidR="006B019E">
        <w:rPr>
          <w:rFonts w:eastAsia="Times New Roman"/>
          <w:i/>
        </w:rPr>
        <w:t xml:space="preserve"> </w:t>
      </w:r>
      <w:r w:rsidR="00DC17A4" w:rsidRPr="00DC17A4">
        <w:rPr>
          <w:rFonts w:eastAsia="Times New Roman"/>
          <w:i/>
        </w:rPr>
        <w:t>stylu</w:t>
      </w:r>
      <w:r w:rsidRPr="00EC586F">
        <w:rPr>
          <w:rFonts w:cs="Calibri"/>
          <w:i/>
          <w:color w:val="000000"/>
        </w:rPr>
        <w:t xml:space="preserve">. I když se odehrává v Americe 70. let, jeho sdělení je nadčasové a rezonuje i s dnešním </w:t>
      </w:r>
      <w:r w:rsidR="00B64D72" w:rsidRPr="00EC586F">
        <w:rPr>
          <w:rFonts w:cs="Calibri"/>
          <w:i/>
          <w:color w:val="000000"/>
        </w:rPr>
        <w:t>publikem</w:t>
      </w:r>
      <w:r w:rsidRPr="00EC586F">
        <w:rPr>
          <w:rFonts w:cs="Calibri"/>
          <w:i/>
          <w:color w:val="000000"/>
        </w:rPr>
        <w:t xml:space="preserve">. Hra </w:t>
      </w:r>
      <w:r w:rsidR="00B64D72" w:rsidRPr="00EC586F">
        <w:rPr>
          <w:rFonts w:cs="Calibri"/>
          <w:i/>
          <w:color w:val="000000"/>
        </w:rPr>
        <w:t xml:space="preserve">diváky </w:t>
      </w:r>
      <w:r w:rsidR="00F16DCA" w:rsidRPr="00CF59F0">
        <w:rPr>
          <w:i/>
        </w:rPr>
        <w:t xml:space="preserve">neustále drží v napětí </w:t>
      </w:r>
      <w:r w:rsidRPr="00CF59F0">
        <w:rPr>
          <w:rFonts w:cs="Calibri"/>
          <w:i/>
          <w:color w:val="000000"/>
        </w:rPr>
        <w:t xml:space="preserve">a </w:t>
      </w:r>
      <w:r w:rsidR="00F16DCA" w:rsidRPr="00CF59F0">
        <w:rPr>
          <w:rFonts w:cs="Calibri"/>
          <w:i/>
          <w:color w:val="000000"/>
        </w:rPr>
        <w:t>vybízí</w:t>
      </w:r>
      <w:r w:rsidR="00F16DCA">
        <w:rPr>
          <w:rFonts w:cs="Calibri"/>
          <w:i/>
          <w:color w:val="000000"/>
        </w:rPr>
        <w:t xml:space="preserve"> </w:t>
      </w:r>
      <w:r w:rsidR="00B64D72" w:rsidRPr="00EC586F">
        <w:rPr>
          <w:rFonts w:cs="Calibri"/>
          <w:i/>
          <w:color w:val="000000"/>
        </w:rPr>
        <w:t xml:space="preserve">je </w:t>
      </w:r>
      <w:r w:rsidRPr="00EC586F">
        <w:rPr>
          <w:rFonts w:cs="Calibri"/>
          <w:i/>
          <w:color w:val="000000"/>
        </w:rPr>
        <w:t xml:space="preserve">hledat vlastní interpretaci. </w:t>
      </w:r>
      <w:r w:rsidR="006A3A38">
        <w:rPr>
          <w:rFonts w:cs="Calibri"/>
          <w:i/>
          <w:color w:val="000000"/>
        </w:rPr>
        <w:t xml:space="preserve">Můžeme ji vnímat jako </w:t>
      </w:r>
      <w:r w:rsidR="00544AC6">
        <w:rPr>
          <w:rFonts w:cs="Calibri"/>
          <w:i/>
          <w:color w:val="000000"/>
        </w:rPr>
        <w:t>detektivku, jako metaforu světa, který se zastavil v čase, nebo dokonce jako černou komedii</w:t>
      </w:r>
      <w:r w:rsidR="000B45E0" w:rsidRPr="00EC586F">
        <w:rPr>
          <w:rFonts w:cs="Calibri"/>
          <w:i/>
          <w:color w:val="000000"/>
        </w:rPr>
        <w:t>,</w:t>
      </w:r>
      <w:r w:rsidRPr="00EC586F">
        <w:rPr>
          <w:rFonts w:cs="Calibri"/>
          <w:i/>
          <w:color w:val="000000"/>
        </w:rPr>
        <w:t>“</w:t>
      </w:r>
      <w:r w:rsidR="008F2A29">
        <w:rPr>
          <w:rFonts w:cs="Calibri"/>
          <w:color w:val="000000"/>
        </w:rPr>
        <w:t xml:space="preserve"> říká </w:t>
      </w:r>
      <w:r w:rsidR="008F178F" w:rsidRPr="00661D9F">
        <w:rPr>
          <w:rFonts w:cs="Calibri"/>
          <w:b/>
          <w:color w:val="000000"/>
        </w:rPr>
        <w:t>Adam Doležal</w:t>
      </w:r>
      <w:r w:rsidR="008F2A29" w:rsidRPr="009458A0">
        <w:rPr>
          <w:rFonts w:cs="Calibri"/>
          <w:color w:val="000000"/>
        </w:rPr>
        <w:t xml:space="preserve"> a</w:t>
      </w:r>
      <w:r w:rsidR="00661D9F">
        <w:rPr>
          <w:rFonts w:cs="Calibri"/>
          <w:color w:val="000000"/>
        </w:rPr>
        <w:t> </w:t>
      </w:r>
      <w:r w:rsidR="008F2A29" w:rsidRPr="009458A0">
        <w:rPr>
          <w:rFonts w:cs="Calibri"/>
          <w:color w:val="000000"/>
        </w:rPr>
        <w:t>vysvětluje</w:t>
      </w:r>
      <w:r w:rsidR="008F2A29">
        <w:rPr>
          <w:rFonts w:cs="Calibri"/>
          <w:color w:val="000000"/>
        </w:rPr>
        <w:t xml:space="preserve">, že </w:t>
      </w:r>
      <w:r w:rsidR="008F2A29" w:rsidRPr="005E434F">
        <w:rPr>
          <w:b/>
        </w:rPr>
        <w:t xml:space="preserve">text </w:t>
      </w:r>
      <w:r w:rsidR="00F16DCA">
        <w:rPr>
          <w:b/>
        </w:rPr>
        <w:t>stojí</w:t>
      </w:r>
      <w:r w:rsidR="008F2A29" w:rsidRPr="005E434F">
        <w:rPr>
          <w:b/>
        </w:rPr>
        <w:t xml:space="preserve"> </w:t>
      </w:r>
      <w:r w:rsidR="00F16DCA">
        <w:rPr>
          <w:b/>
        </w:rPr>
        <w:t xml:space="preserve">především </w:t>
      </w:r>
      <w:r w:rsidR="008F2A29" w:rsidRPr="005E434F">
        <w:rPr>
          <w:b/>
        </w:rPr>
        <w:t>na herecké práci</w:t>
      </w:r>
      <w:r w:rsidR="008F2A29">
        <w:t xml:space="preserve">. </w:t>
      </w:r>
      <w:r w:rsidR="00B64D72">
        <w:t>„</w:t>
      </w:r>
      <w:r w:rsidR="008F2A29" w:rsidRPr="00B64D72">
        <w:rPr>
          <w:i/>
        </w:rPr>
        <w:t>Celý příběh se odehrává v jedné místnosti a je vystavěný na dialogu</w:t>
      </w:r>
      <w:r w:rsidR="00B64D72" w:rsidRPr="00B64D72">
        <w:rPr>
          <w:i/>
        </w:rPr>
        <w:t xml:space="preserve">, </w:t>
      </w:r>
      <w:r w:rsidR="00B64D72" w:rsidRPr="00B64D72">
        <w:rPr>
          <w:rFonts w:cs="Calibri"/>
          <w:i/>
          <w:color w:val="000000"/>
        </w:rPr>
        <w:t>což je ideální pro intimní prostor Malé scény</w:t>
      </w:r>
      <w:r w:rsidR="00B64D72" w:rsidRPr="00BA1DD3">
        <w:rPr>
          <w:rFonts w:cs="Calibri"/>
          <w:color w:val="000000"/>
        </w:rPr>
        <w:t>.</w:t>
      </w:r>
      <w:r w:rsidR="00B64D72">
        <w:rPr>
          <w:rFonts w:cs="Calibri"/>
          <w:color w:val="000000"/>
        </w:rPr>
        <w:t>“</w:t>
      </w:r>
      <w:r w:rsidR="002177AA" w:rsidRPr="002177AA">
        <w:t xml:space="preserve"> </w:t>
      </w:r>
      <w:r w:rsidR="0023226F" w:rsidRPr="00717C7C">
        <w:t xml:space="preserve">Dramaturg </w:t>
      </w:r>
      <w:r w:rsidR="0023226F" w:rsidRPr="00717C7C">
        <w:rPr>
          <w:b/>
        </w:rPr>
        <w:t>Zdeněk Janál</w:t>
      </w:r>
      <w:r w:rsidR="0023226F" w:rsidRPr="00717C7C">
        <w:t xml:space="preserve"> režiséra doplňuje: </w:t>
      </w:r>
      <w:r w:rsidR="0023226F" w:rsidRPr="00717C7C">
        <w:rPr>
          <w:i/>
        </w:rPr>
        <w:t>„</w:t>
      </w:r>
      <w:r w:rsidR="0023226F" w:rsidRPr="00717C7C">
        <w:rPr>
          <w:rFonts w:cs="Calibri"/>
          <w:i/>
          <w:color w:val="000000"/>
        </w:rPr>
        <w:t xml:space="preserve">Shepard v případě Pohřbeného dítěte </w:t>
      </w:r>
      <w:r w:rsidR="002177AA" w:rsidRPr="00717C7C">
        <w:rPr>
          <w:rFonts w:cs="Calibri"/>
          <w:i/>
          <w:color w:val="000000"/>
        </w:rPr>
        <w:t>překvapil velmi osobitým a originálním dílem, přitom vycházejícím</w:t>
      </w:r>
      <w:r w:rsidR="0023226F" w:rsidRPr="00717C7C">
        <w:rPr>
          <w:rFonts w:cs="Calibri"/>
          <w:i/>
          <w:color w:val="000000"/>
        </w:rPr>
        <w:t xml:space="preserve"> </w:t>
      </w:r>
      <w:r w:rsidR="002177AA" w:rsidRPr="00717C7C">
        <w:rPr>
          <w:rFonts w:cs="Calibri"/>
          <w:i/>
          <w:color w:val="000000"/>
        </w:rPr>
        <w:t>z kontextu vývoje světové dramatiky (</w:t>
      </w:r>
      <w:proofErr w:type="spellStart"/>
      <w:r w:rsidR="005040BA" w:rsidRPr="005040BA">
        <w:rPr>
          <w:rFonts w:cs="Calibri"/>
          <w:i/>
          <w:color w:val="000000"/>
        </w:rPr>
        <w:t>O'Neill</w:t>
      </w:r>
      <w:proofErr w:type="spellEnd"/>
      <w:r w:rsidR="0023226F" w:rsidRPr="00717C7C">
        <w:rPr>
          <w:rFonts w:cs="Calibri"/>
          <w:i/>
          <w:color w:val="000000"/>
        </w:rPr>
        <w:t xml:space="preserve">, </w:t>
      </w:r>
      <w:proofErr w:type="spellStart"/>
      <w:r w:rsidR="0023226F" w:rsidRPr="00717C7C">
        <w:rPr>
          <w:rFonts w:cs="Calibri"/>
          <w:i/>
          <w:color w:val="000000"/>
        </w:rPr>
        <w:t>Beckett</w:t>
      </w:r>
      <w:proofErr w:type="spellEnd"/>
      <w:r w:rsidR="0023226F" w:rsidRPr="00717C7C">
        <w:rPr>
          <w:rFonts w:cs="Calibri"/>
          <w:i/>
          <w:color w:val="000000"/>
        </w:rPr>
        <w:t xml:space="preserve">, </w:t>
      </w:r>
      <w:proofErr w:type="spellStart"/>
      <w:r w:rsidR="0023226F" w:rsidRPr="00717C7C">
        <w:rPr>
          <w:rFonts w:cs="Calibri"/>
          <w:i/>
          <w:color w:val="000000"/>
        </w:rPr>
        <w:t>Brook</w:t>
      </w:r>
      <w:proofErr w:type="spellEnd"/>
      <w:r w:rsidR="0023226F" w:rsidRPr="00717C7C">
        <w:rPr>
          <w:rFonts w:cs="Calibri"/>
          <w:i/>
          <w:color w:val="000000"/>
        </w:rPr>
        <w:t xml:space="preserve">…), </w:t>
      </w:r>
      <w:r w:rsidR="002177AA" w:rsidRPr="00717C7C">
        <w:rPr>
          <w:rFonts w:cs="Calibri"/>
          <w:i/>
          <w:color w:val="000000"/>
        </w:rPr>
        <w:t xml:space="preserve">šlo </w:t>
      </w:r>
      <w:r w:rsidR="0023226F" w:rsidRPr="00717C7C">
        <w:rPr>
          <w:rFonts w:cs="Calibri"/>
          <w:i/>
          <w:color w:val="000000"/>
        </w:rPr>
        <w:t xml:space="preserve">mu </w:t>
      </w:r>
      <w:r w:rsidR="002177AA" w:rsidRPr="00717C7C">
        <w:rPr>
          <w:rFonts w:cs="Calibri"/>
          <w:i/>
          <w:color w:val="000000"/>
        </w:rPr>
        <w:t>o hru vymykající se standardům,</w:t>
      </w:r>
      <w:r w:rsidR="0023226F" w:rsidRPr="00717C7C">
        <w:rPr>
          <w:rFonts w:cs="Calibri"/>
          <w:i/>
          <w:color w:val="000000"/>
        </w:rPr>
        <w:t xml:space="preserve"> </w:t>
      </w:r>
      <w:r w:rsidR="002177AA" w:rsidRPr="00717C7C">
        <w:rPr>
          <w:rFonts w:cs="Calibri"/>
          <w:i/>
          <w:color w:val="000000"/>
        </w:rPr>
        <w:t>o hru angažovanou, met</w:t>
      </w:r>
      <w:bookmarkStart w:id="0" w:name="_GoBack"/>
      <w:bookmarkEnd w:id="0"/>
      <w:r w:rsidR="002177AA" w:rsidRPr="00717C7C">
        <w:rPr>
          <w:rFonts w:cs="Calibri"/>
          <w:i/>
          <w:color w:val="000000"/>
        </w:rPr>
        <w:t>aforickou a zároveň zábavnou. Jeho na první pohled obyčejné</w:t>
      </w:r>
      <w:r w:rsidR="0023226F" w:rsidRPr="00717C7C">
        <w:rPr>
          <w:rFonts w:cs="Calibri"/>
          <w:i/>
          <w:color w:val="000000"/>
        </w:rPr>
        <w:t xml:space="preserve"> </w:t>
      </w:r>
      <w:r w:rsidR="002177AA" w:rsidRPr="00717C7C">
        <w:rPr>
          <w:rFonts w:cs="Calibri"/>
          <w:i/>
          <w:color w:val="000000"/>
        </w:rPr>
        <w:t xml:space="preserve">postavy </w:t>
      </w:r>
      <w:r w:rsidR="00D96D64" w:rsidRPr="00717C7C">
        <w:rPr>
          <w:rFonts w:cs="Calibri"/>
          <w:i/>
          <w:color w:val="000000"/>
        </w:rPr>
        <w:t xml:space="preserve">z amerického venkova </w:t>
      </w:r>
      <w:r w:rsidR="002177AA" w:rsidRPr="00717C7C">
        <w:rPr>
          <w:rFonts w:cs="Calibri"/>
          <w:i/>
          <w:color w:val="000000"/>
        </w:rPr>
        <w:t xml:space="preserve">žijí </w:t>
      </w:r>
      <w:r w:rsidR="00D2020B" w:rsidRPr="00717C7C">
        <w:rPr>
          <w:rFonts w:cs="Calibri"/>
          <w:i/>
          <w:color w:val="000000"/>
        </w:rPr>
        <w:t>odcizeně</w:t>
      </w:r>
      <w:r w:rsidR="002177AA" w:rsidRPr="00717C7C">
        <w:rPr>
          <w:rFonts w:cs="Calibri"/>
          <w:i/>
          <w:color w:val="000000"/>
        </w:rPr>
        <w:t xml:space="preserve"> jakoby v existenciálním zlém snu.</w:t>
      </w:r>
      <w:r w:rsidR="007E0FEA" w:rsidRPr="00717C7C">
        <w:rPr>
          <w:rFonts w:cs="Calibri"/>
          <w:i/>
          <w:color w:val="000000"/>
        </w:rPr>
        <w:t>“</w:t>
      </w:r>
    </w:p>
    <w:p w:rsidR="00BA1DD3" w:rsidRPr="00661301" w:rsidRDefault="00544AC6" w:rsidP="004E4574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i/>
          <w:color w:val="000000"/>
        </w:rPr>
      </w:pPr>
      <w:r>
        <w:t xml:space="preserve">Pohřbené dítě nabízí příběh lidí, kteří se rozhodli vymazat minulost a </w:t>
      </w:r>
      <w:r w:rsidR="00E33758">
        <w:t>ani</w:t>
      </w:r>
      <w:r>
        <w:t xml:space="preserve"> budoucnost </w:t>
      </w:r>
      <w:r w:rsidR="00E33758">
        <w:t>už</w:t>
      </w:r>
      <w:r w:rsidR="000C6B07">
        <w:t xml:space="preserve"> </w:t>
      </w:r>
      <w:r w:rsidR="00CE0449">
        <w:t xml:space="preserve">pro ně </w:t>
      </w:r>
      <w:r>
        <w:t>nemá smysl.</w:t>
      </w:r>
      <w:r w:rsidR="000C6B07">
        <w:t xml:space="preserve"> </w:t>
      </w:r>
      <w:r w:rsidR="00E33758" w:rsidRPr="00D2020B">
        <w:rPr>
          <w:rFonts w:cs="Calibri"/>
          <w:b/>
          <w:color w:val="000000"/>
        </w:rPr>
        <w:t>Děj</w:t>
      </w:r>
      <w:r w:rsidR="00EC586F" w:rsidRPr="00D2020B">
        <w:rPr>
          <w:rFonts w:cs="Calibri"/>
          <w:b/>
          <w:color w:val="000000"/>
        </w:rPr>
        <w:t xml:space="preserve"> se soustředí na </w:t>
      </w:r>
      <w:r w:rsidR="00BA61F8" w:rsidRPr="00D2020B">
        <w:rPr>
          <w:rFonts w:cs="Calibri"/>
          <w:b/>
          <w:color w:val="000000"/>
        </w:rPr>
        <w:t xml:space="preserve">stárnoucí </w:t>
      </w:r>
      <w:r w:rsidR="00E33758" w:rsidRPr="00D2020B">
        <w:rPr>
          <w:rFonts w:cs="Calibri"/>
          <w:b/>
          <w:color w:val="000000"/>
        </w:rPr>
        <w:t>manžele</w:t>
      </w:r>
      <w:r w:rsidR="00EC586F" w:rsidRPr="00D2020B">
        <w:rPr>
          <w:rFonts w:cs="Calibri"/>
          <w:b/>
          <w:color w:val="000000"/>
        </w:rPr>
        <w:t xml:space="preserve"> Dodge a Halie</w:t>
      </w:r>
      <w:r w:rsidR="00EC586F">
        <w:rPr>
          <w:rFonts w:cs="Calibri"/>
          <w:color w:val="000000"/>
        </w:rPr>
        <w:t>,</w:t>
      </w:r>
      <w:r w:rsidR="00BA61F8">
        <w:rPr>
          <w:rFonts w:cs="Calibri"/>
          <w:color w:val="000000"/>
        </w:rPr>
        <w:t xml:space="preserve"> </w:t>
      </w:r>
      <w:r w:rsidR="00E33758">
        <w:rPr>
          <w:rFonts w:cs="Calibri"/>
          <w:color w:val="000000"/>
        </w:rPr>
        <w:t>kteří</w:t>
      </w:r>
      <w:r w:rsidR="00BA61F8">
        <w:rPr>
          <w:rFonts w:cs="Calibri"/>
          <w:color w:val="000000"/>
        </w:rPr>
        <w:t xml:space="preserve"> žijí se dvěma dospělými syny. Už tak komplikované </w:t>
      </w:r>
      <w:r w:rsidR="00E33758">
        <w:rPr>
          <w:rFonts w:cs="Calibri"/>
          <w:color w:val="000000"/>
        </w:rPr>
        <w:t xml:space="preserve">rodinné </w:t>
      </w:r>
      <w:r w:rsidR="00BA61F8">
        <w:rPr>
          <w:rFonts w:cs="Calibri"/>
          <w:color w:val="000000"/>
        </w:rPr>
        <w:t xml:space="preserve">vztahy ještě více zjitří příjezd vnuka se svou nastávající. </w:t>
      </w:r>
      <w:r w:rsidR="00032453">
        <w:rPr>
          <w:rFonts w:cs="Calibri"/>
          <w:color w:val="000000"/>
        </w:rPr>
        <w:t xml:space="preserve">Dodge a Halie </w:t>
      </w:r>
      <w:r w:rsidR="00CE0449">
        <w:rPr>
          <w:rFonts w:cs="Calibri"/>
          <w:color w:val="000000"/>
        </w:rPr>
        <w:t>si zahrají</w:t>
      </w:r>
      <w:r w:rsidR="00032453">
        <w:rPr>
          <w:rFonts w:cs="Calibri"/>
          <w:color w:val="000000"/>
        </w:rPr>
        <w:t xml:space="preserve"> </w:t>
      </w:r>
      <w:r w:rsidR="00032453" w:rsidRPr="00032453">
        <w:rPr>
          <w:rFonts w:cs="Calibri"/>
          <w:b/>
          <w:color w:val="000000"/>
        </w:rPr>
        <w:t>Pavel</w:t>
      </w:r>
      <w:r w:rsidR="00032453">
        <w:rPr>
          <w:rFonts w:cs="Calibri"/>
          <w:color w:val="000000"/>
        </w:rPr>
        <w:t xml:space="preserve"> </w:t>
      </w:r>
      <w:r w:rsidR="00032453" w:rsidRPr="00032453">
        <w:rPr>
          <w:rFonts w:cs="Calibri"/>
          <w:b/>
          <w:color w:val="000000"/>
        </w:rPr>
        <w:t>Pavlovský</w:t>
      </w:r>
      <w:r w:rsidR="00032453">
        <w:rPr>
          <w:rFonts w:cs="Calibri"/>
          <w:color w:val="000000"/>
        </w:rPr>
        <w:t xml:space="preserve"> a </w:t>
      </w:r>
      <w:r w:rsidR="00032453" w:rsidRPr="00032453">
        <w:rPr>
          <w:rFonts w:cs="Calibri"/>
          <w:b/>
          <w:color w:val="000000"/>
        </w:rPr>
        <w:t>Monika Švábová</w:t>
      </w:r>
      <w:r w:rsidR="00032453">
        <w:rPr>
          <w:rFonts w:cs="Calibri"/>
          <w:color w:val="000000"/>
        </w:rPr>
        <w:t>:</w:t>
      </w:r>
      <w:r w:rsidR="00BA61F8" w:rsidRPr="00BA1DD3">
        <w:rPr>
          <w:rFonts w:cs="Calibri"/>
          <w:color w:val="000000"/>
        </w:rPr>
        <w:t xml:space="preserve"> </w:t>
      </w:r>
      <w:r w:rsidR="00BA1DD3" w:rsidRPr="00BA1DD3">
        <w:rPr>
          <w:rFonts w:cs="Calibri"/>
          <w:color w:val="000000"/>
        </w:rPr>
        <w:t>„</w:t>
      </w:r>
      <w:r w:rsidR="00BA1DD3" w:rsidRPr="00297076">
        <w:rPr>
          <w:rFonts w:cs="Calibri"/>
          <w:i/>
          <w:color w:val="000000"/>
        </w:rPr>
        <w:t xml:space="preserve">Se </w:t>
      </w:r>
      <w:proofErr w:type="spellStart"/>
      <w:r w:rsidR="00BA1DD3" w:rsidRPr="00297076">
        <w:rPr>
          <w:rFonts w:cs="Calibri"/>
          <w:i/>
          <w:color w:val="000000"/>
        </w:rPr>
        <w:t>Shepardovou</w:t>
      </w:r>
      <w:proofErr w:type="spellEnd"/>
      <w:r w:rsidR="00BA1DD3" w:rsidRPr="00297076">
        <w:rPr>
          <w:rFonts w:cs="Calibri"/>
          <w:i/>
          <w:color w:val="000000"/>
        </w:rPr>
        <w:t xml:space="preserve"> dramatikou jsme se poprvé setkali v</w:t>
      </w:r>
      <w:r w:rsidR="00CE0449">
        <w:rPr>
          <w:rFonts w:cs="Calibri"/>
          <w:i/>
          <w:color w:val="000000"/>
        </w:rPr>
        <w:t> </w:t>
      </w:r>
      <w:r w:rsidR="00BA1DD3" w:rsidRPr="00297076">
        <w:rPr>
          <w:rFonts w:cs="Calibri"/>
          <w:i/>
          <w:color w:val="000000"/>
        </w:rPr>
        <w:t>roce 1998 v inscenaci Mámení mysli v Komorním divadle</w:t>
      </w:r>
      <w:r w:rsidR="00032453">
        <w:rPr>
          <w:rFonts w:cs="Calibri"/>
          <w:color w:val="000000"/>
        </w:rPr>
        <w:t xml:space="preserve">. </w:t>
      </w:r>
      <w:r w:rsidR="00BA1DD3" w:rsidRPr="00297076">
        <w:rPr>
          <w:rFonts w:cs="Calibri"/>
          <w:b/>
          <w:i/>
          <w:color w:val="000000"/>
        </w:rPr>
        <w:t xml:space="preserve">Pohřbené dítě je </w:t>
      </w:r>
      <w:r w:rsidR="00661301">
        <w:rPr>
          <w:rFonts w:cs="Calibri"/>
          <w:b/>
          <w:i/>
          <w:color w:val="000000"/>
        </w:rPr>
        <w:t xml:space="preserve">velmi kvalitní hra, v níž každá postava má svůj osobitý charakter a hluboký obsah. </w:t>
      </w:r>
      <w:r w:rsidR="00661301" w:rsidRPr="005A60EC">
        <w:rPr>
          <w:i/>
        </w:rPr>
        <w:t>Je to pro nás radost i z toho důvodu, že se spolu opět setkáme na jevišti jako manželský pár. Partnery jsme hráli například ve Lvu v zimě, v Nebezpečných vztazích</w:t>
      </w:r>
      <w:r w:rsidR="00661301">
        <w:rPr>
          <w:i/>
        </w:rPr>
        <w:t xml:space="preserve"> nebo v </w:t>
      </w:r>
      <w:proofErr w:type="gramStart"/>
      <w:r w:rsidR="00661301" w:rsidRPr="005A60EC">
        <w:rPr>
          <w:i/>
        </w:rPr>
        <w:t>Srpnu</w:t>
      </w:r>
      <w:proofErr w:type="gramEnd"/>
      <w:r w:rsidR="00661301" w:rsidRPr="005A60EC">
        <w:rPr>
          <w:i/>
        </w:rPr>
        <w:t xml:space="preserve"> v zemi indiánů.</w:t>
      </w:r>
      <w:r w:rsidR="00E572AC" w:rsidRPr="002F66D3">
        <w:rPr>
          <w:rFonts w:cs="Calibri"/>
          <w:i/>
          <w:color w:val="000000"/>
        </w:rPr>
        <w:t>“</w:t>
      </w:r>
      <w:r w:rsidR="00E572AC">
        <w:rPr>
          <w:rFonts w:cs="Calibri"/>
          <w:b/>
          <w:i/>
          <w:color w:val="000000"/>
        </w:rPr>
        <w:t xml:space="preserve"> </w:t>
      </w:r>
      <w:r w:rsidR="00EB3B2A">
        <w:rPr>
          <w:rFonts w:cs="Calibri"/>
          <w:color w:val="000000"/>
        </w:rPr>
        <w:t xml:space="preserve">Vedle těchto ikon plzeňské </w:t>
      </w:r>
      <w:r w:rsidR="00EB3B2A">
        <w:rPr>
          <w:rFonts w:cs="Calibri"/>
          <w:color w:val="000000"/>
        </w:rPr>
        <w:lastRenderedPageBreak/>
        <w:t>činohry diváci</w:t>
      </w:r>
      <w:r w:rsidR="00E33758">
        <w:rPr>
          <w:rFonts w:cs="Calibri"/>
          <w:color w:val="000000"/>
        </w:rPr>
        <w:t xml:space="preserve"> </w:t>
      </w:r>
      <w:r w:rsidR="00EB3B2A">
        <w:rPr>
          <w:rFonts w:cs="Calibri"/>
          <w:color w:val="000000"/>
        </w:rPr>
        <w:t xml:space="preserve">uvidí </w:t>
      </w:r>
      <w:r w:rsidR="00E33758">
        <w:rPr>
          <w:rFonts w:cs="Calibri"/>
          <w:color w:val="000000"/>
        </w:rPr>
        <w:t xml:space="preserve">také </w:t>
      </w:r>
      <w:r w:rsidR="00EB3B2A" w:rsidRPr="00297076">
        <w:rPr>
          <w:rFonts w:cs="Calibri"/>
          <w:b/>
          <w:color w:val="000000"/>
        </w:rPr>
        <w:t>Martina</w:t>
      </w:r>
      <w:r w:rsidR="00EB3B2A">
        <w:rPr>
          <w:rFonts w:cs="Calibri"/>
          <w:color w:val="000000"/>
        </w:rPr>
        <w:t xml:space="preserve"> </w:t>
      </w:r>
      <w:r w:rsidR="00EB3B2A" w:rsidRPr="00297076">
        <w:rPr>
          <w:rFonts w:cs="Calibri"/>
          <w:b/>
          <w:color w:val="000000"/>
        </w:rPr>
        <w:t>Stránského</w:t>
      </w:r>
      <w:r w:rsidR="00EB3B2A">
        <w:rPr>
          <w:rFonts w:cs="Calibri"/>
          <w:color w:val="000000"/>
        </w:rPr>
        <w:t xml:space="preserve">, </w:t>
      </w:r>
      <w:r w:rsidR="00EB3B2A" w:rsidRPr="00297076">
        <w:rPr>
          <w:rFonts w:cs="Calibri"/>
          <w:b/>
          <w:color w:val="000000"/>
        </w:rPr>
        <w:t>Jana</w:t>
      </w:r>
      <w:r w:rsidR="00EB3B2A">
        <w:rPr>
          <w:rFonts w:cs="Calibri"/>
          <w:color w:val="000000"/>
        </w:rPr>
        <w:t xml:space="preserve"> </w:t>
      </w:r>
      <w:proofErr w:type="spellStart"/>
      <w:r w:rsidR="00EB3B2A" w:rsidRPr="00297076">
        <w:rPr>
          <w:rFonts w:cs="Calibri"/>
          <w:b/>
          <w:color w:val="000000"/>
        </w:rPr>
        <w:t>Maléře</w:t>
      </w:r>
      <w:proofErr w:type="spellEnd"/>
      <w:r w:rsidR="00EB3B2A">
        <w:rPr>
          <w:rFonts w:cs="Calibri"/>
          <w:color w:val="000000"/>
        </w:rPr>
        <w:t xml:space="preserve">, </w:t>
      </w:r>
      <w:r w:rsidR="00EB3B2A" w:rsidRPr="00297076">
        <w:rPr>
          <w:rFonts w:cs="Calibri"/>
          <w:b/>
          <w:color w:val="000000"/>
        </w:rPr>
        <w:t>Elišku</w:t>
      </w:r>
      <w:r w:rsidR="00EB3B2A">
        <w:rPr>
          <w:rFonts w:cs="Calibri"/>
          <w:color w:val="000000"/>
        </w:rPr>
        <w:t xml:space="preserve"> </w:t>
      </w:r>
      <w:r w:rsidR="00EB3B2A" w:rsidRPr="00297076">
        <w:rPr>
          <w:rFonts w:cs="Calibri"/>
          <w:b/>
          <w:color w:val="000000"/>
        </w:rPr>
        <w:t>Vocelovou</w:t>
      </w:r>
      <w:r w:rsidR="00EB3B2A">
        <w:rPr>
          <w:rFonts w:cs="Calibri"/>
          <w:color w:val="000000"/>
        </w:rPr>
        <w:t xml:space="preserve">, </w:t>
      </w:r>
      <w:r w:rsidR="00EB3B2A" w:rsidRPr="00297076">
        <w:rPr>
          <w:rFonts w:cs="Calibri"/>
          <w:b/>
          <w:color w:val="000000"/>
        </w:rPr>
        <w:t>Vladimíra</w:t>
      </w:r>
      <w:r w:rsidR="00EB3B2A">
        <w:rPr>
          <w:rFonts w:cs="Calibri"/>
          <w:color w:val="000000"/>
        </w:rPr>
        <w:t xml:space="preserve"> </w:t>
      </w:r>
      <w:r w:rsidR="00EB3B2A" w:rsidRPr="00297076">
        <w:rPr>
          <w:rFonts w:cs="Calibri"/>
          <w:b/>
          <w:color w:val="000000"/>
        </w:rPr>
        <w:t>Pokorného</w:t>
      </w:r>
      <w:r w:rsidR="00EB3B2A">
        <w:rPr>
          <w:rFonts w:cs="Calibri"/>
          <w:color w:val="000000"/>
        </w:rPr>
        <w:t xml:space="preserve"> a </w:t>
      </w:r>
      <w:r w:rsidR="00EB3B2A" w:rsidRPr="00297076">
        <w:rPr>
          <w:rFonts w:cs="Calibri"/>
          <w:b/>
          <w:color w:val="000000"/>
        </w:rPr>
        <w:t>Miloslava</w:t>
      </w:r>
      <w:r w:rsidR="00EB3B2A">
        <w:rPr>
          <w:rFonts w:cs="Calibri"/>
          <w:color w:val="000000"/>
        </w:rPr>
        <w:t xml:space="preserve"> </w:t>
      </w:r>
      <w:r w:rsidR="00EB3B2A" w:rsidRPr="00297076">
        <w:rPr>
          <w:rFonts w:cs="Calibri"/>
          <w:b/>
          <w:color w:val="000000"/>
        </w:rPr>
        <w:t>Krejsu</w:t>
      </w:r>
      <w:r w:rsidR="00EB3B2A">
        <w:rPr>
          <w:rFonts w:cs="Calibri"/>
          <w:color w:val="000000"/>
        </w:rPr>
        <w:t>.</w:t>
      </w:r>
    </w:p>
    <w:p w:rsidR="00370DCB" w:rsidRDefault="008F178F" w:rsidP="00CE0449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Hra měla</w:t>
      </w:r>
      <w:r w:rsidR="00370DCB">
        <w:rPr>
          <w:rFonts w:cs="Calibri"/>
          <w:color w:val="000000"/>
        </w:rPr>
        <w:t xml:space="preserve"> premiéru v roce 1978</w:t>
      </w:r>
      <w:r w:rsidR="009F0F92">
        <w:rPr>
          <w:rFonts w:cs="Calibri"/>
          <w:color w:val="000000"/>
        </w:rPr>
        <w:t xml:space="preserve"> v San Franciscu, o rok později se hrála v </w:t>
      </w:r>
      <w:proofErr w:type="spellStart"/>
      <w:r w:rsidR="009E34C8" w:rsidRPr="009E34C8">
        <w:rPr>
          <w:rFonts w:cs="Calibri"/>
          <w:color w:val="000000"/>
        </w:rPr>
        <w:t>Theater</w:t>
      </w:r>
      <w:proofErr w:type="spellEnd"/>
      <w:r w:rsidR="009E34C8" w:rsidRPr="009E34C8">
        <w:rPr>
          <w:rFonts w:cs="Calibri"/>
          <w:color w:val="000000"/>
        </w:rPr>
        <w:t xml:space="preserve"> </w:t>
      </w:r>
      <w:proofErr w:type="spellStart"/>
      <w:r w:rsidR="009E34C8" w:rsidRPr="009E34C8">
        <w:rPr>
          <w:rFonts w:cs="Calibri"/>
          <w:color w:val="000000"/>
        </w:rPr>
        <w:t>for</w:t>
      </w:r>
      <w:proofErr w:type="spellEnd"/>
      <w:r w:rsidR="009E34C8" w:rsidRPr="009E34C8">
        <w:rPr>
          <w:rFonts w:cs="Calibri"/>
          <w:color w:val="000000"/>
        </w:rPr>
        <w:t xml:space="preserve"> New York City. </w:t>
      </w:r>
      <w:r w:rsidR="009F0F92">
        <w:rPr>
          <w:rFonts w:cs="Calibri"/>
          <w:color w:val="000000"/>
        </w:rPr>
        <w:t xml:space="preserve">V roce 1995 </w:t>
      </w:r>
      <w:r w:rsidR="00D41D8D">
        <w:rPr>
          <w:rFonts w:cs="Calibri"/>
          <w:color w:val="000000"/>
        </w:rPr>
        <w:t>autor hru přepsal pro Broadway</w:t>
      </w:r>
      <w:r>
        <w:rPr>
          <w:rFonts w:cs="Calibri"/>
          <w:color w:val="000000"/>
        </w:rPr>
        <w:t xml:space="preserve"> a</w:t>
      </w:r>
      <w:r w:rsidR="00D41D8D">
        <w:rPr>
          <w:rFonts w:cs="Calibri"/>
          <w:color w:val="000000"/>
        </w:rPr>
        <w:t xml:space="preserve"> úspěšná inscenace </w:t>
      </w:r>
      <w:r w:rsidR="004E4574">
        <w:rPr>
          <w:rFonts w:cs="Calibri"/>
          <w:color w:val="000000"/>
        </w:rPr>
        <w:t>v režii</w:t>
      </w:r>
      <w:r w:rsidR="00D41D8D">
        <w:rPr>
          <w:rFonts w:cs="Calibri"/>
          <w:color w:val="000000"/>
        </w:rPr>
        <w:t xml:space="preserve"> </w:t>
      </w:r>
      <w:proofErr w:type="spellStart"/>
      <w:r w:rsidR="00D41D8D">
        <w:rPr>
          <w:rFonts w:cs="Calibri"/>
          <w:color w:val="000000"/>
        </w:rPr>
        <w:t>Gary</w:t>
      </w:r>
      <w:r w:rsidR="004E4574">
        <w:rPr>
          <w:rFonts w:cs="Calibri"/>
          <w:color w:val="000000"/>
        </w:rPr>
        <w:t>ho</w:t>
      </w:r>
      <w:proofErr w:type="spellEnd"/>
      <w:r w:rsidR="00D41D8D">
        <w:rPr>
          <w:rFonts w:cs="Calibri"/>
          <w:color w:val="000000"/>
        </w:rPr>
        <w:t xml:space="preserve"> </w:t>
      </w:r>
      <w:proofErr w:type="spellStart"/>
      <w:r w:rsidR="00D41D8D">
        <w:rPr>
          <w:rFonts w:cs="Calibri"/>
          <w:color w:val="000000"/>
        </w:rPr>
        <w:t>Sinise</w:t>
      </w:r>
      <w:proofErr w:type="spellEnd"/>
      <w:r w:rsidR="00D41D8D">
        <w:rPr>
          <w:rFonts w:cs="Calibri"/>
          <w:color w:val="000000"/>
        </w:rPr>
        <w:t xml:space="preserve"> získ</w:t>
      </w:r>
      <w:r w:rsidR="009E34C8">
        <w:rPr>
          <w:rFonts w:cs="Calibri"/>
          <w:color w:val="000000"/>
        </w:rPr>
        <w:t>a</w:t>
      </w:r>
      <w:r w:rsidR="00D41D8D">
        <w:rPr>
          <w:rFonts w:cs="Calibri"/>
          <w:color w:val="000000"/>
        </w:rPr>
        <w:t xml:space="preserve">la </w:t>
      </w:r>
      <w:r w:rsidR="00CE0449">
        <w:rPr>
          <w:rFonts w:cs="Calibri"/>
          <w:color w:val="000000"/>
        </w:rPr>
        <w:t>o rok později</w:t>
      </w:r>
      <w:r w:rsidR="00D41D8D">
        <w:rPr>
          <w:rFonts w:cs="Calibri"/>
          <w:color w:val="000000"/>
        </w:rPr>
        <w:t xml:space="preserve"> pět nominací na prestižní Cenu Tony.</w:t>
      </w:r>
    </w:p>
    <w:p w:rsidR="00E5472D" w:rsidRDefault="00A83300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9266AD">
        <w:rPr>
          <w:rFonts w:cs="Calibri"/>
          <w:b/>
          <w:color w:val="000000"/>
          <w:highlight w:val="white"/>
        </w:rPr>
        <w:t>Vstupenky</w:t>
      </w:r>
      <w:r w:rsidRPr="00BA1DD3">
        <w:rPr>
          <w:rFonts w:cs="Calibri"/>
          <w:color w:val="000000"/>
          <w:highlight w:val="white"/>
        </w:rPr>
        <w:t xml:space="preserve"> mohou diváci zakoupit v pokladně předprodeje Smetanovy sady 16, 301 00 Plzeň, on</w:t>
      </w:r>
      <w:r w:rsidR="000D19B6">
        <w:rPr>
          <w:rFonts w:cs="Calibri"/>
          <w:color w:val="000000"/>
          <w:highlight w:val="white"/>
        </w:rPr>
        <w:t>-</w:t>
      </w:r>
      <w:r w:rsidRPr="00BA1DD3">
        <w:rPr>
          <w:rFonts w:cs="Calibri"/>
          <w:color w:val="000000"/>
          <w:highlight w:val="white"/>
        </w:rPr>
        <w:t xml:space="preserve">line na webových stránkách djkt.eu nebo v síti Plzeňská vstupenka. </w:t>
      </w:r>
    </w:p>
    <w:p w:rsidR="00E5472D" w:rsidRDefault="00E5472D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2E58DE" w:rsidRPr="002E58DE" w:rsidRDefault="002E58DE" w:rsidP="002E58D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lastRenderedPageBreak/>
        <w:t>Sam Shepard</w:t>
      </w:r>
    </w:p>
    <w:p w:rsidR="002E58DE" w:rsidRPr="00B84CC9" w:rsidRDefault="002E58DE" w:rsidP="002E58D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40"/>
          <w:szCs w:val="40"/>
        </w:rPr>
      </w:pPr>
      <w:r w:rsidRPr="00B84CC9">
        <w:rPr>
          <w:rFonts w:cs="Calibri"/>
          <w:b/>
          <w:color w:val="000000"/>
          <w:sz w:val="40"/>
          <w:szCs w:val="40"/>
        </w:rPr>
        <w:t>Pohřbené dítě</w:t>
      </w:r>
    </w:p>
    <w:p w:rsidR="002E58DE" w:rsidRDefault="002E58DE" w:rsidP="002E58D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2E58DE" w:rsidRDefault="002E58DE" w:rsidP="00E5472D">
      <w:pPr>
        <w:tabs>
          <w:tab w:val="left" w:pos="226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t>Překlad</w:t>
      </w:r>
      <w:r w:rsidR="008E6FE7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Jiří Popel</w:t>
      </w:r>
    </w:p>
    <w:p w:rsidR="002E58DE" w:rsidRDefault="002E58DE" w:rsidP="00E5472D">
      <w:pPr>
        <w:tabs>
          <w:tab w:val="left" w:pos="226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t>Režie</w:t>
      </w:r>
      <w:r w:rsidR="008E6FE7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Adam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Doležal</w:t>
      </w:r>
    </w:p>
    <w:p w:rsidR="002E58DE" w:rsidRDefault="002E58DE" w:rsidP="00E5472D">
      <w:pPr>
        <w:tabs>
          <w:tab w:val="left" w:pos="226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t>Dramaturgie</w:t>
      </w:r>
      <w:r w:rsidR="008E6FE7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Zdeněk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Janál</w:t>
      </w:r>
    </w:p>
    <w:p w:rsidR="002E58DE" w:rsidRDefault="002E58DE" w:rsidP="00E5472D">
      <w:pPr>
        <w:tabs>
          <w:tab w:val="left" w:pos="226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t>Výprava</w:t>
      </w:r>
      <w:r w:rsidR="008E6FE7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Agnieszka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Pátá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Oldak</w:t>
      </w:r>
    </w:p>
    <w:p w:rsidR="002E58DE" w:rsidRDefault="002E58DE" w:rsidP="00E5472D">
      <w:pPr>
        <w:tabs>
          <w:tab w:val="left" w:pos="226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t>Hudba</w:t>
      </w:r>
      <w:r w:rsidR="008E6FE7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Petr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Zeman</w:t>
      </w:r>
    </w:p>
    <w:p w:rsidR="002E58DE" w:rsidRDefault="002E58DE" w:rsidP="00E5472D">
      <w:pPr>
        <w:tabs>
          <w:tab w:val="left" w:pos="226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t>Světelný design</w:t>
      </w:r>
      <w:r w:rsidR="008E6FE7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Antonín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Pfleger</w:t>
      </w:r>
    </w:p>
    <w:p w:rsidR="002E58DE" w:rsidRDefault="002E58DE" w:rsidP="002E58DE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:rsidR="002E58DE" w:rsidRDefault="002E58DE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t>Dodge</w:t>
      </w:r>
      <w:r w:rsidR="00E5472D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Pavel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Pavlovský</w:t>
      </w:r>
    </w:p>
    <w:p w:rsidR="002E58DE" w:rsidRDefault="002E58DE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t>Halie</w:t>
      </w:r>
      <w:r w:rsidR="00E5472D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Monika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Švábová</w:t>
      </w:r>
    </w:p>
    <w:p w:rsidR="002E58DE" w:rsidRDefault="002E58DE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2E58DE">
        <w:rPr>
          <w:rFonts w:cs="Calibri"/>
          <w:color w:val="000000"/>
        </w:rPr>
        <w:t>Tilden</w:t>
      </w:r>
      <w:proofErr w:type="spellEnd"/>
      <w:r w:rsidR="00E5472D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Martin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Stránský</w:t>
      </w:r>
    </w:p>
    <w:p w:rsidR="002E58DE" w:rsidRDefault="002E58DE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2E58DE">
        <w:rPr>
          <w:rFonts w:cs="Calibri"/>
          <w:color w:val="000000"/>
        </w:rPr>
        <w:t>Bradley</w:t>
      </w:r>
      <w:proofErr w:type="spellEnd"/>
      <w:r w:rsidR="00E5472D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Jan</w:t>
      </w:r>
      <w:r w:rsidRPr="002E58DE">
        <w:rPr>
          <w:rFonts w:cs="Calibri"/>
          <w:color w:val="000000"/>
        </w:rPr>
        <w:t xml:space="preserve"> </w:t>
      </w:r>
      <w:proofErr w:type="spellStart"/>
      <w:r w:rsidRPr="00B84CC9">
        <w:rPr>
          <w:rFonts w:cs="Calibri"/>
          <w:b/>
          <w:color w:val="000000"/>
        </w:rPr>
        <w:t>Maléř</w:t>
      </w:r>
      <w:proofErr w:type="spellEnd"/>
    </w:p>
    <w:p w:rsidR="002E58DE" w:rsidRDefault="002E58DE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2E58DE">
        <w:rPr>
          <w:rFonts w:cs="Calibri"/>
          <w:color w:val="000000"/>
        </w:rPr>
        <w:t>Shelly</w:t>
      </w:r>
      <w:proofErr w:type="spellEnd"/>
      <w:r w:rsidR="00E5472D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Eliška</w:t>
      </w:r>
      <w:r w:rsidRPr="002E58DE">
        <w:rPr>
          <w:rFonts w:cs="Calibri"/>
          <w:color w:val="000000"/>
        </w:rPr>
        <w:t xml:space="preserve"> </w:t>
      </w:r>
      <w:proofErr w:type="spellStart"/>
      <w:r w:rsidRPr="00B84CC9">
        <w:rPr>
          <w:rFonts w:cs="Calibri"/>
          <w:b/>
          <w:color w:val="000000"/>
        </w:rPr>
        <w:t>Vocelová</w:t>
      </w:r>
      <w:proofErr w:type="spellEnd"/>
    </w:p>
    <w:p w:rsidR="002E58DE" w:rsidRDefault="002E58DE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2E58DE">
        <w:rPr>
          <w:rFonts w:cs="Calibri"/>
          <w:color w:val="000000"/>
        </w:rPr>
        <w:t>Vince</w:t>
      </w:r>
      <w:r w:rsidR="00E5472D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Vladimír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Pokorný</w:t>
      </w:r>
    </w:p>
    <w:p w:rsidR="002E58DE" w:rsidRDefault="002E58DE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2E58DE">
        <w:rPr>
          <w:rFonts w:cs="Calibri"/>
          <w:color w:val="000000"/>
        </w:rPr>
        <w:t xml:space="preserve">Otec </w:t>
      </w:r>
      <w:proofErr w:type="spellStart"/>
      <w:r w:rsidRPr="002E58DE">
        <w:rPr>
          <w:rFonts w:cs="Calibri"/>
          <w:color w:val="000000"/>
        </w:rPr>
        <w:t>Dewis</w:t>
      </w:r>
      <w:proofErr w:type="spellEnd"/>
      <w:r w:rsidR="00E5472D">
        <w:rPr>
          <w:rFonts w:cs="Calibri"/>
          <w:color w:val="000000"/>
        </w:rPr>
        <w:tab/>
      </w:r>
      <w:r w:rsidRPr="00B84CC9">
        <w:rPr>
          <w:rFonts w:cs="Calibri"/>
          <w:b/>
          <w:color w:val="000000"/>
        </w:rPr>
        <w:t>Miloslav</w:t>
      </w:r>
      <w:r w:rsidRPr="002E58DE">
        <w:rPr>
          <w:rFonts w:cs="Calibri"/>
          <w:color w:val="000000"/>
        </w:rPr>
        <w:t xml:space="preserve"> </w:t>
      </w:r>
      <w:r w:rsidRPr="00B84CC9">
        <w:rPr>
          <w:rFonts w:cs="Calibri"/>
          <w:b/>
          <w:color w:val="000000"/>
        </w:rPr>
        <w:t>Krejsa</w:t>
      </w:r>
    </w:p>
    <w:p w:rsidR="00E5472D" w:rsidRDefault="00E5472D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</w:p>
    <w:p w:rsidR="00E5472D" w:rsidRPr="00E5472D" w:rsidRDefault="00E5472D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E5472D">
        <w:rPr>
          <w:rFonts w:cs="Calibri"/>
          <w:b/>
          <w:color w:val="000000"/>
          <w:highlight w:val="white"/>
        </w:rPr>
        <w:t>Premiéra 12. dubna na Malé scéně DJKT</w:t>
      </w:r>
    </w:p>
    <w:p w:rsidR="00E5472D" w:rsidRPr="00BA1DD3" w:rsidRDefault="00E5472D" w:rsidP="00E5472D">
      <w:pPr>
        <w:tabs>
          <w:tab w:val="left" w:pos="2268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Nejbližší reprízy 15. dubna a 2. a 25. května </w:t>
      </w:r>
    </w:p>
    <w:p w:rsidR="008A378E" w:rsidRPr="00BA1DD3" w:rsidRDefault="008A378E" w:rsidP="001B40F5"/>
    <w:sectPr w:rsidR="008A378E" w:rsidRPr="00BA1DD3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29" w:rsidRDefault="002C0529" w:rsidP="00B85134">
      <w:r>
        <w:separator/>
      </w:r>
    </w:p>
  </w:endnote>
  <w:endnote w:type="continuationSeparator" w:id="0">
    <w:p w:rsidR="002C0529" w:rsidRDefault="002C0529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29" w:rsidRDefault="002C0529" w:rsidP="00B85134">
      <w:r>
        <w:separator/>
      </w:r>
    </w:p>
  </w:footnote>
  <w:footnote w:type="continuationSeparator" w:id="0">
    <w:p w:rsidR="002C0529" w:rsidRDefault="002C0529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20057"/>
    <w:rsid w:val="00032453"/>
    <w:rsid w:val="000649C5"/>
    <w:rsid w:val="00082531"/>
    <w:rsid w:val="00087C3D"/>
    <w:rsid w:val="000A04BC"/>
    <w:rsid w:val="000B24ED"/>
    <w:rsid w:val="000B45E0"/>
    <w:rsid w:val="000C5CE6"/>
    <w:rsid w:val="000C6B07"/>
    <w:rsid w:val="000D19B6"/>
    <w:rsid w:val="000D594C"/>
    <w:rsid w:val="000F7B64"/>
    <w:rsid w:val="00106FF0"/>
    <w:rsid w:val="001117FC"/>
    <w:rsid w:val="001215D5"/>
    <w:rsid w:val="001357E7"/>
    <w:rsid w:val="00146ADE"/>
    <w:rsid w:val="001531B4"/>
    <w:rsid w:val="00154557"/>
    <w:rsid w:val="00156947"/>
    <w:rsid w:val="0017001F"/>
    <w:rsid w:val="00172D65"/>
    <w:rsid w:val="001756C7"/>
    <w:rsid w:val="00175C43"/>
    <w:rsid w:val="00194850"/>
    <w:rsid w:val="001A2B5D"/>
    <w:rsid w:val="001A62D9"/>
    <w:rsid w:val="001B0603"/>
    <w:rsid w:val="001B3959"/>
    <w:rsid w:val="001B40F5"/>
    <w:rsid w:val="001C08FE"/>
    <w:rsid w:val="001C5A4A"/>
    <w:rsid w:val="001D3F2D"/>
    <w:rsid w:val="001D557F"/>
    <w:rsid w:val="001E11A2"/>
    <w:rsid w:val="00204C18"/>
    <w:rsid w:val="00213C25"/>
    <w:rsid w:val="002177AA"/>
    <w:rsid w:val="002204E3"/>
    <w:rsid w:val="0022566E"/>
    <w:rsid w:val="0023226F"/>
    <w:rsid w:val="00235452"/>
    <w:rsid w:val="00244355"/>
    <w:rsid w:val="00264D95"/>
    <w:rsid w:val="00273BF4"/>
    <w:rsid w:val="00274BD9"/>
    <w:rsid w:val="00297076"/>
    <w:rsid w:val="002A16E4"/>
    <w:rsid w:val="002B1B2D"/>
    <w:rsid w:val="002B2668"/>
    <w:rsid w:val="002C0529"/>
    <w:rsid w:val="002C0D55"/>
    <w:rsid w:val="002C3378"/>
    <w:rsid w:val="002C50A2"/>
    <w:rsid w:val="002E58DE"/>
    <w:rsid w:val="002E5E02"/>
    <w:rsid w:val="002E7274"/>
    <w:rsid w:val="002F66D3"/>
    <w:rsid w:val="00301FFC"/>
    <w:rsid w:val="00303814"/>
    <w:rsid w:val="0031465B"/>
    <w:rsid w:val="00316723"/>
    <w:rsid w:val="00320BEC"/>
    <w:rsid w:val="003255F3"/>
    <w:rsid w:val="00327362"/>
    <w:rsid w:val="00342362"/>
    <w:rsid w:val="00345788"/>
    <w:rsid w:val="00347D7F"/>
    <w:rsid w:val="003537DC"/>
    <w:rsid w:val="00365FD0"/>
    <w:rsid w:val="0036793F"/>
    <w:rsid w:val="00370DCB"/>
    <w:rsid w:val="00374B1D"/>
    <w:rsid w:val="00375837"/>
    <w:rsid w:val="00375C7C"/>
    <w:rsid w:val="00380B85"/>
    <w:rsid w:val="003913DB"/>
    <w:rsid w:val="00395F89"/>
    <w:rsid w:val="003B08EE"/>
    <w:rsid w:val="003B6824"/>
    <w:rsid w:val="003E10C4"/>
    <w:rsid w:val="003E1389"/>
    <w:rsid w:val="003F265E"/>
    <w:rsid w:val="003F3AC5"/>
    <w:rsid w:val="00406757"/>
    <w:rsid w:val="004219F5"/>
    <w:rsid w:val="00444C8C"/>
    <w:rsid w:val="00445570"/>
    <w:rsid w:val="00446CD4"/>
    <w:rsid w:val="0045029C"/>
    <w:rsid w:val="00465883"/>
    <w:rsid w:val="004760C2"/>
    <w:rsid w:val="0048577E"/>
    <w:rsid w:val="00495E23"/>
    <w:rsid w:val="004A499A"/>
    <w:rsid w:val="004B1152"/>
    <w:rsid w:val="004B28F0"/>
    <w:rsid w:val="004B62FB"/>
    <w:rsid w:val="004C0A93"/>
    <w:rsid w:val="004E41C7"/>
    <w:rsid w:val="004E4574"/>
    <w:rsid w:val="004F2D44"/>
    <w:rsid w:val="004F7182"/>
    <w:rsid w:val="005040BA"/>
    <w:rsid w:val="00510C3E"/>
    <w:rsid w:val="005219BA"/>
    <w:rsid w:val="00540582"/>
    <w:rsid w:val="00544AC6"/>
    <w:rsid w:val="00545E1A"/>
    <w:rsid w:val="005512A3"/>
    <w:rsid w:val="00566D96"/>
    <w:rsid w:val="0057050E"/>
    <w:rsid w:val="005731BB"/>
    <w:rsid w:val="00592F3A"/>
    <w:rsid w:val="005A7F9E"/>
    <w:rsid w:val="005C28D7"/>
    <w:rsid w:val="005D4FD5"/>
    <w:rsid w:val="005E37F5"/>
    <w:rsid w:val="005E434F"/>
    <w:rsid w:val="005E76FE"/>
    <w:rsid w:val="00620926"/>
    <w:rsid w:val="00622E19"/>
    <w:rsid w:val="006261F4"/>
    <w:rsid w:val="00630B4A"/>
    <w:rsid w:val="00634D18"/>
    <w:rsid w:val="00642C38"/>
    <w:rsid w:val="00644B1D"/>
    <w:rsid w:val="00650AA0"/>
    <w:rsid w:val="00660AD0"/>
    <w:rsid w:val="00660F30"/>
    <w:rsid w:val="00661301"/>
    <w:rsid w:val="00661D9F"/>
    <w:rsid w:val="00667DB4"/>
    <w:rsid w:val="006A0B82"/>
    <w:rsid w:val="006A3A38"/>
    <w:rsid w:val="006B019E"/>
    <w:rsid w:val="006B1CB9"/>
    <w:rsid w:val="006C017A"/>
    <w:rsid w:val="006C06BA"/>
    <w:rsid w:val="006C6F74"/>
    <w:rsid w:val="006D4E1B"/>
    <w:rsid w:val="006D6B22"/>
    <w:rsid w:val="006E24AE"/>
    <w:rsid w:val="006F4BC8"/>
    <w:rsid w:val="00717C7C"/>
    <w:rsid w:val="007254BD"/>
    <w:rsid w:val="00742C80"/>
    <w:rsid w:val="00756BDC"/>
    <w:rsid w:val="00757977"/>
    <w:rsid w:val="00774413"/>
    <w:rsid w:val="007813BD"/>
    <w:rsid w:val="007848E2"/>
    <w:rsid w:val="007B3575"/>
    <w:rsid w:val="007B4CAC"/>
    <w:rsid w:val="007C0B0B"/>
    <w:rsid w:val="007C2954"/>
    <w:rsid w:val="007C413A"/>
    <w:rsid w:val="007C7CAA"/>
    <w:rsid w:val="007D0A20"/>
    <w:rsid w:val="007E0FEA"/>
    <w:rsid w:val="007E7408"/>
    <w:rsid w:val="007F25ED"/>
    <w:rsid w:val="007F6EB1"/>
    <w:rsid w:val="00802A86"/>
    <w:rsid w:val="00824176"/>
    <w:rsid w:val="008257F2"/>
    <w:rsid w:val="008275A9"/>
    <w:rsid w:val="00834F6C"/>
    <w:rsid w:val="008360C2"/>
    <w:rsid w:val="00852575"/>
    <w:rsid w:val="00855F44"/>
    <w:rsid w:val="0085650F"/>
    <w:rsid w:val="00866987"/>
    <w:rsid w:val="008749E5"/>
    <w:rsid w:val="00895E7D"/>
    <w:rsid w:val="008A3567"/>
    <w:rsid w:val="008A378E"/>
    <w:rsid w:val="008C1696"/>
    <w:rsid w:val="008D1CD2"/>
    <w:rsid w:val="008D7709"/>
    <w:rsid w:val="008E287D"/>
    <w:rsid w:val="008E6FE7"/>
    <w:rsid w:val="008F178F"/>
    <w:rsid w:val="008F2A29"/>
    <w:rsid w:val="00902A64"/>
    <w:rsid w:val="00904483"/>
    <w:rsid w:val="00906170"/>
    <w:rsid w:val="00910EB8"/>
    <w:rsid w:val="00915AA8"/>
    <w:rsid w:val="00916F3D"/>
    <w:rsid w:val="00920BA7"/>
    <w:rsid w:val="009266AD"/>
    <w:rsid w:val="009374F3"/>
    <w:rsid w:val="009458A0"/>
    <w:rsid w:val="0094687F"/>
    <w:rsid w:val="00946A46"/>
    <w:rsid w:val="00951C2A"/>
    <w:rsid w:val="0095561F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34C8"/>
    <w:rsid w:val="009E6CD6"/>
    <w:rsid w:val="009F0F92"/>
    <w:rsid w:val="00A01A52"/>
    <w:rsid w:val="00A0781A"/>
    <w:rsid w:val="00A15566"/>
    <w:rsid w:val="00A16A5F"/>
    <w:rsid w:val="00A47759"/>
    <w:rsid w:val="00A5188A"/>
    <w:rsid w:val="00A5378F"/>
    <w:rsid w:val="00A605ED"/>
    <w:rsid w:val="00A61A2B"/>
    <w:rsid w:val="00A83300"/>
    <w:rsid w:val="00AA661B"/>
    <w:rsid w:val="00AB51F6"/>
    <w:rsid w:val="00AD3CDF"/>
    <w:rsid w:val="00AE01C0"/>
    <w:rsid w:val="00AE171F"/>
    <w:rsid w:val="00AE48CD"/>
    <w:rsid w:val="00B04216"/>
    <w:rsid w:val="00B10BA6"/>
    <w:rsid w:val="00B23697"/>
    <w:rsid w:val="00B27CC9"/>
    <w:rsid w:val="00B3129C"/>
    <w:rsid w:val="00B46DB2"/>
    <w:rsid w:val="00B500E0"/>
    <w:rsid w:val="00B64D72"/>
    <w:rsid w:val="00B65624"/>
    <w:rsid w:val="00B65794"/>
    <w:rsid w:val="00B72C6F"/>
    <w:rsid w:val="00B73A6C"/>
    <w:rsid w:val="00B815A4"/>
    <w:rsid w:val="00B83A6D"/>
    <w:rsid w:val="00B84CC9"/>
    <w:rsid w:val="00B85134"/>
    <w:rsid w:val="00B87571"/>
    <w:rsid w:val="00B919E9"/>
    <w:rsid w:val="00B9388A"/>
    <w:rsid w:val="00B96900"/>
    <w:rsid w:val="00BA1DD3"/>
    <w:rsid w:val="00BA5A6B"/>
    <w:rsid w:val="00BA61F8"/>
    <w:rsid w:val="00BC1C19"/>
    <w:rsid w:val="00BE2BF5"/>
    <w:rsid w:val="00BF180A"/>
    <w:rsid w:val="00C01768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94487"/>
    <w:rsid w:val="00CB729A"/>
    <w:rsid w:val="00CC0C76"/>
    <w:rsid w:val="00CC0E78"/>
    <w:rsid w:val="00CC14D6"/>
    <w:rsid w:val="00CC1D8B"/>
    <w:rsid w:val="00CD436B"/>
    <w:rsid w:val="00CE0449"/>
    <w:rsid w:val="00CF59F0"/>
    <w:rsid w:val="00D00423"/>
    <w:rsid w:val="00D04B14"/>
    <w:rsid w:val="00D04F67"/>
    <w:rsid w:val="00D11AFA"/>
    <w:rsid w:val="00D157FC"/>
    <w:rsid w:val="00D2020B"/>
    <w:rsid w:val="00D20D0F"/>
    <w:rsid w:val="00D3056F"/>
    <w:rsid w:val="00D355F8"/>
    <w:rsid w:val="00D41D8D"/>
    <w:rsid w:val="00D43D2A"/>
    <w:rsid w:val="00D51AFE"/>
    <w:rsid w:val="00D660CD"/>
    <w:rsid w:val="00D80395"/>
    <w:rsid w:val="00D95ABF"/>
    <w:rsid w:val="00D96D64"/>
    <w:rsid w:val="00DB5283"/>
    <w:rsid w:val="00DB771B"/>
    <w:rsid w:val="00DC17A4"/>
    <w:rsid w:val="00DC3EE6"/>
    <w:rsid w:val="00DC58CA"/>
    <w:rsid w:val="00DD3B72"/>
    <w:rsid w:val="00DD6D22"/>
    <w:rsid w:val="00DE0189"/>
    <w:rsid w:val="00DF72BF"/>
    <w:rsid w:val="00E054F9"/>
    <w:rsid w:val="00E16086"/>
    <w:rsid w:val="00E20E5E"/>
    <w:rsid w:val="00E31F58"/>
    <w:rsid w:val="00E32FAA"/>
    <w:rsid w:val="00E33758"/>
    <w:rsid w:val="00E35725"/>
    <w:rsid w:val="00E42434"/>
    <w:rsid w:val="00E5472D"/>
    <w:rsid w:val="00E572AC"/>
    <w:rsid w:val="00E6027C"/>
    <w:rsid w:val="00E70707"/>
    <w:rsid w:val="00E762D7"/>
    <w:rsid w:val="00E80F52"/>
    <w:rsid w:val="00E82499"/>
    <w:rsid w:val="00E85225"/>
    <w:rsid w:val="00E939EC"/>
    <w:rsid w:val="00EA187A"/>
    <w:rsid w:val="00EB176C"/>
    <w:rsid w:val="00EB3B2A"/>
    <w:rsid w:val="00EC3409"/>
    <w:rsid w:val="00EC586F"/>
    <w:rsid w:val="00ED3EAD"/>
    <w:rsid w:val="00F16DCA"/>
    <w:rsid w:val="00F37190"/>
    <w:rsid w:val="00F43397"/>
    <w:rsid w:val="00F52A3B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5EBC9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7E6994-0C1A-4276-9F0B-E0FC43D7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</cp:revision>
  <cp:lastPrinted>2018-11-13T14:31:00Z</cp:lastPrinted>
  <dcterms:created xsi:type="dcterms:W3CDTF">2025-04-07T11:30:00Z</dcterms:created>
  <dcterms:modified xsi:type="dcterms:W3CDTF">2025-04-10T07:01:00Z</dcterms:modified>
</cp:coreProperties>
</file>