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5B" w:rsidRDefault="00121000" w:rsidP="009B4EB5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Požár slavného dramatika </w:t>
      </w:r>
      <w:proofErr w:type="spellStart"/>
      <w:r w:rsidRPr="0056354B">
        <w:rPr>
          <w:b/>
          <w:bCs/>
          <w:sz w:val="32"/>
          <w:szCs w:val="32"/>
        </w:rPr>
        <w:t>Schimmelpfenniga</w:t>
      </w:r>
      <w:proofErr w:type="spellEnd"/>
      <w:r>
        <w:rPr>
          <w:b/>
          <w:bCs/>
          <w:sz w:val="32"/>
          <w:szCs w:val="32"/>
        </w:rPr>
        <w:t xml:space="preserve"> se poprvé představí na české scéně, navíc s choreografií </w:t>
      </w:r>
      <w:r w:rsidR="00BD114E" w:rsidRPr="0056354B">
        <w:rPr>
          <w:b/>
          <w:bCs/>
          <w:sz w:val="32"/>
          <w:szCs w:val="32"/>
        </w:rPr>
        <w:t>někdejší</w:t>
      </w:r>
      <w:r w:rsidR="009B7C19" w:rsidRPr="0056354B">
        <w:rPr>
          <w:b/>
          <w:bCs/>
          <w:sz w:val="32"/>
          <w:szCs w:val="32"/>
        </w:rPr>
        <w:t xml:space="preserve"> členky Les </w:t>
      </w:r>
      <w:proofErr w:type="spellStart"/>
      <w:r w:rsidR="009B7C19" w:rsidRPr="0056354B">
        <w:rPr>
          <w:b/>
          <w:bCs/>
          <w:sz w:val="32"/>
          <w:szCs w:val="32"/>
        </w:rPr>
        <w:t>Ballets</w:t>
      </w:r>
      <w:proofErr w:type="spellEnd"/>
      <w:r w:rsidR="009B7C19" w:rsidRPr="0056354B">
        <w:rPr>
          <w:b/>
          <w:bCs/>
          <w:sz w:val="32"/>
          <w:szCs w:val="32"/>
        </w:rPr>
        <w:t xml:space="preserve"> de Monte</w:t>
      </w:r>
      <w:r w:rsidR="0056354B">
        <w:rPr>
          <w:b/>
          <w:bCs/>
          <w:sz w:val="32"/>
          <w:szCs w:val="32"/>
        </w:rPr>
        <w:t>-</w:t>
      </w:r>
      <w:r w:rsidR="009B7C19" w:rsidRPr="0056354B">
        <w:rPr>
          <w:b/>
          <w:bCs/>
          <w:sz w:val="32"/>
          <w:szCs w:val="32"/>
        </w:rPr>
        <w:t>Carlo</w:t>
      </w:r>
    </w:p>
    <w:p w:rsidR="009B4EB5" w:rsidRPr="009B4EB5" w:rsidRDefault="009B4EB5" w:rsidP="009B4EB5">
      <w:pPr>
        <w:jc w:val="left"/>
        <w:rPr>
          <w:sz w:val="22"/>
          <w:szCs w:val="22"/>
        </w:rPr>
      </w:pPr>
      <w:r w:rsidRPr="009B4EB5">
        <w:rPr>
          <w:sz w:val="22"/>
          <w:szCs w:val="22"/>
        </w:rPr>
        <w:t>Plzeň 17. 4. 2024 – tisková zpráva</w:t>
      </w:r>
    </w:p>
    <w:p w:rsidR="00F8083A" w:rsidRDefault="00C75E38" w:rsidP="00B00164">
      <w:pPr>
        <w:spacing w:line="276" w:lineRule="auto"/>
        <w:jc w:val="left"/>
        <w:rPr>
          <w:b/>
          <w:bCs/>
        </w:rPr>
      </w:pPr>
      <w:r w:rsidRPr="007B3437">
        <w:rPr>
          <w:b/>
          <w:bCs/>
        </w:rPr>
        <w:t xml:space="preserve">Po deseti letech se dramaturgie plzeňské činohry vrací k nejuváděnějšímu </w:t>
      </w:r>
      <w:r w:rsidR="00812815" w:rsidRPr="007B3437">
        <w:rPr>
          <w:b/>
          <w:bCs/>
        </w:rPr>
        <w:t xml:space="preserve">německému dramatikovi současnosti Rolandu </w:t>
      </w:r>
      <w:proofErr w:type="spellStart"/>
      <w:r w:rsidR="00812815" w:rsidRPr="007B3437">
        <w:rPr>
          <w:b/>
          <w:bCs/>
        </w:rPr>
        <w:t>Schimmelpfen</w:t>
      </w:r>
      <w:r w:rsidR="003001A5">
        <w:rPr>
          <w:b/>
          <w:bCs/>
        </w:rPr>
        <w:t>n</w:t>
      </w:r>
      <w:r w:rsidR="00812815" w:rsidRPr="007B3437">
        <w:rPr>
          <w:b/>
          <w:bCs/>
        </w:rPr>
        <w:t>igovi</w:t>
      </w:r>
      <w:proofErr w:type="spellEnd"/>
      <w:r w:rsidR="00C73F89">
        <w:rPr>
          <w:b/>
          <w:bCs/>
        </w:rPr>
        <w:t xml:space="preserve"> a v </w:t>
      </w:r>
      <w:r w:rsidR="004E51BF">
        <w:rPr>
          <w:b/>
          <w:bCs/>
        </w:rPr>
        <w:t xml:space="preserve">sobotu 20. dubna </w:t>
      </w:r>
      <w:r w:rsidR="004029D5">
        <w:rPr>
          <w:b/>
          <w:bCs/>
        </w:rPr>
        <w:t xml:space="preserve">2024 </w:t>
      </w:r>
      <w:r w:rsidR="004E51BF">
        <w:rPr>
          <w:b/>
          <w:bCs/>
        </w:rPr>
        <w:t xml:space="preserve">na Malé scéně </w:t>
      </w:r>
      <w:r w:rsidR="00F8083A">
        <w:rPr>
          <w:b/>
          <w:bCs/>
        </w:rPr>
        <w:t>poprvé představí jeho hr</w:t>
      </w:r>
      <w:r w:rsidR="007B17B7">
        <w:rPr>
          <w:b/>
          <w:bCs/>
        </w:rPr>
        <w:t>u</w:t>
      </w:r>
      <w:r w:rsidR="00F8083A">
        <w:rPr>
          <w:b/>
          <w:bCs/>
        </w:rPr>
        <w:t xml:space="preserve"> Požár vyprávějící o dvou zprvu </w:t>
      </w:r>
      <w:r w:rsidR="00FF02DE">
        <w:rPr>
          <w:b/>
          <w:bCs/>
        </w:rPr>
        <w:t>spřátelených</w:t>
      </w:r>
      <w:r w:rsidR="00F8083A">
        <w:rPr>
          <w:b/>
          <w:bCs/>
        </w:rPr>
        <w:t xml:space="preserve"> vesni</w:t>
      </w:r>
      <w:r w:rsidR="00FF02DE">
        <w:rPr>
          <w:b/>
          <w:bCs/>
        </w:rPr>
        <w:t>cích. Po sérii katastrof</w:t>
      </w:r>
      <w:r w:rsidR="00381E74">
        <w:rPr>
          <w:b/>
          <w:bCs/>
        </w:rPr>
        <w:t xml:space="preserve"> postihující</w:t>
      </w:r>
      <w:r w:rsidR="006414F3">
        <w:rPr>
          <w:b/>
          <w:bCs/>
        </w:rPr>
        <w:t>ch</w:t>
      </w:r>
      <w:r w:rsidR="00381E74">
        <w:rPr>
          <w:b/>
          <w:bCs/>
        </w:rPr>
        <w:t xml:space="preserve"> </w:t>
      </w:r>
      <w:r w:rsidR="00FF02DE">
        <w:rPr>
          <w:b/>
          <w:bCs/>
        </w:rPr>
        <w:t xml:space="preserve">ale jen jednu </w:t>
      </w:r>
      <w:r w:rsidR="0090577C">
        <w:rPr>
          <w:b/>
          <w:bCs/>
        </w:rPr>
        <w:t>z nich</w:t>
      </w:r>
      <w:r w:rsidR="00FF02DE">
        <w:rPr>
          <w:b/>
          <w:bCs/>
        </w:rPr>
        <w:t xml:space="preserve"> se</w:t>
      </w:r>
      <w:r w:rsidR="00287E3B">
        <w:rPr>
          <w:b/>
          <w:bCs/>
        </w:rPr>
        <w:t xml:space="preserve"> </w:t>
      </w:r>
      <w:r w:rsidR="00FF02DE">
        <w:rPr>
          <w:b/>
          <w:bCs/>
        </w:rPr>
        <w:t xml:space="preserve">vzájemná </w:t>
      </w:r>
      <w:r w:rsidR="00E745B0">
        <w:rPr>
          <w:b/>
          <w:bCs/>
        </w:rPr>
        <w:t>pospolitost</w:t>
      </w:r>
      <w:r w:rsidR="00FF02DE">
        <w:rPr>
          <w:b/>
          <w:bCs/>
        </w:rPr>
        <w:t xml:space="preserve"> vytrácí a nastupuje nevraživo</w:t>
      </w:r>
      <w:r w:rsidR="00D45118">
        <w:rPr>
          <w:b/>
          <w:bCs/>
        </w:rPr>
        <w:t>s</w:t>
      </w:r>
      <w:r w:rsidR="00FF02DE">
        <w:rPr>
          <w:b/>
          <w:bCs/>
        </w:rPr>
        <w:t xml:space="preserve">t. </w:t>
      </w:r>
      <w:r w:rsidR="006561C1">
        <w:rPr>
          <w:b/>
          <w:bCs/>
        </w:rPr>
        <w:t xml:space="preserve">Příběh </w:t>
      </w:r>
      <w:r w:rsidR="00CA6B17">
        <w:rPr>
          <w:b/>
          <w:bCs/>
        </w:rPr>
        <w:t xml:space="preserve">o zkáze světa, </w:t>
      </w:r>
      <w:r w:rsidR="006414F3">
        <w:rPr>
          <w:b/>
          <w:bCs/>
        </w:rPr>
        <w:t>potřebě lidské solidarity</w:t>
      </w:r>
      <w:r w:rsidR="006561C1">
        <w:rPr>
          <w:b/>
          <w:bCs/>
        </w:rPr>
        <w:t xml:space="preserve"> </w:t>
      </w:r>
      <w:r w:rsidR="005420D4">
        <w:rPr>
          <w:b/>
          <w:bCs/>
        </w:rPr>
        <w:t xml:space="preserve">i o uprchlictví </w:t>
      </w:r>
      <w:r w:rsidR="00D45118">
        <w:rPr>
          <w:b/>
          <w:bCs/>
        </w:rPr>
        <w:t>se soubore</w:t>
      </w:r>
      <w:r w:rsidR="004D1B5D">
        <w:rPr>
          <w:b/>
          <w:bCs/>
        </w:rPr>
        <w:t>m činohry Divadla J. K. Tyla nastudoval mladý režisér Josef Doležal.</w:t>
      </w:r>
    </w:p>
    <w:p w:rsidR="00F53BF9" w:rsidRDefault="00133A3F" w:rsidP="00136077">
      <w:pPr>
        <w:spacing w:line="276" w:lineRule="auto"/>
        <w:jc w:val="left"/>
        <w:rPr>
          <w:i/>
        </w:rPr>
      </w:pPr>
      <w:r>
        <w:rPr>
          <w:b/>
          <w:bCs/>
        </w:rPr>
        <w:t xml:space="preserve">Příběh se točí kolem </w:t>
      </w:r>
      <w:r w:rsidR="000F5C42" w:rsidRPr="008D39E0">
        <w:rPr>
          <w:b/>
          <w:bCs/>
        </w:rPr>
        <w:t xml:space="preserve">dvou </w:t>
      </w:r>
      <w:r w:rsidR="00D17B94" w:rsidRPr="008D39E0">
        <w:rPr>
          <w:b/>
          <w:bCs/>
        </w:rPr>
        <w:t>potokem oddělených vesnic, z</w:t>
      </w:r>
      <w:r w:rsidR="00EA4FE4">
        <w:rPr>
          <w:b/>
          <w:bCs/>
        </w:rPr>
        <w:t> </w:t>
      </w:r>
      <w:r w:rsidR="00D17B94" w:rsidRPr="008D39E0">
        <w:rPr>
          <w:b/>
          <w:bCs/>
        </w:rPr>
        <w:t>nich</w:t>
      </w:r>
      <w:r w:rsidR="00EA4FE4">
        <w:rPr>
          <w:b/>
          <w:bCs/>
        </w:rPr>
        <w:t>ž jednu</w:t>
      </w:r>
      <w:r w:rsidR="00D17B94" w:rsidRPr="008D39E0">
        <w:rPr>
          <w:b/>
          <w:bCs/>
        </w:rPr>
        <w:t xml:space="preserve"> stíhají různé pohromy, zatímco té druhé se neštěstí vyhýbají.</w:t>
      </w:r>
      <w:r w:rsidR="00D17B94">
        <w:t xml:space="preserve"> </w:t>
      </w:r>
      <w:r w:rsidR="0090577C">
        <w:t>J</w:t>
      </w:r>
      <w:r w:rsidR="00E56561">
        <w:t xml:space="preserve">edna vzkvétá, obyvatelé druhé jsou stále bezmocnější. </w:t>
      </w:r>
      <w:r w:rsidR="00627A63">
        <w:t xml:space="preserve">Postupem času se </w:t>
      </w:r>
      <w:r w:rsidR="0042471F">
        <w:t xml:space="preserve">potok rozestupuje a stává se </w:t>
      </w:r>
      <w:r w:rsidR="00627A63">
        <w:t xml:space="preserve">z něj </w:t>
      </w:r>
      <w:r w:rsidR="0042471F">
        <w:t>divoká</w:t>
      </w:r>
      <w:r w:rsidR="00E56561">
        <w:t xml:space="preserve"> </w:t>
      </w:r>
      <w:r w:rsidR="00627A63">
        <w:t>řeka,</w:t>
      </w:r>
      <w:r w:rsidR="00397779">
        <w:t> </w:t>
      </w:r>
      <w:r w:rsidR="00C00A58">
        <w:t xml:space="preserve">z bohatších břehů je </w:t>
      </w:r>
      <w:r w:rsidR="00627A63">
        <w:t xml:space="preserve">cítit lhostejnost </w:t>
      </w:r>
      <w:r w:rsidR="00C00A58">
        <w:t xml:space="preserve">namísto </w:t>
      </w:r>
      <w:r w:rsidR="0042471F">
        <w:t>ochoty pomoci slabším</w:t>
      </w:r>
      <w:r w:rsidR="00B22F51">
        <w:t xml:space="preserve">, </w:t>
      </w:r>
      <w:r w:rsidR="00966FED">
        <w:t>chudším</w:t>
      </w:r>
      <w:r w:rsidR="00C00A58">
        <w:t>.</w:t>
      </w:r>
      <w:r w:rsidR="00627A63">
        <w:t xml:space="preserve"> Velký požár však </w:t>
      </w:r>
      <w:r w:rsidR="00EF3EB3">
        <w:t xml:space="preserve">jedné noci </w:t>
      </w:r>
      <w:r w:rsidR="00627A63">
        <w:t xml:space="preserve">donutí </w:t>
      </w:r>
      <w:r w:rsidR="00270B9C">
        <w:t>nastoupit</w:t>
      </w:r>
      <w:r w:rsidR="00EF3EB3">
        <w:t xml:space="preserve"> obyvatele obou vesnic</w:t>
      </w:r>
      <w:r w:rsidR="00270B9C">
        <w:t xml:space="preserve"> na </w:t>
      </w:r>
      <w:r w:rsidR="00125394">
        <w:t>z</w:t>
      </w:r>
      <w:r w:rsidR="00270B9C">
        <w:t>áchrannou loď</w:t>
      </w:r>
      <w:r w:rsidR="007C43B4">
        <w:t xml:space="preserve"> </w:t>
      </w:r>
      <w:r w:rsidR="00125394">
        <w:t>a vydat se</w:t>
      </w:r>
      <w:r w:rsidR="00EF3EB3">
        <w:t xml:space="preserve"> </w:t>
      </w:r>
      <w:r w:rsidR="00125394">
        <w:t xml:space="preserve">na širé moře. </w:t>
      </w:r>
      <w:r w:rsidR="00F53BF9">
        <w:t>„</w:t>
      </w:r>
      <w:r w:rsidR="00B00760" w:rsidRPr="00B00760">
        <w:rPr>
          <w:i/>
        </w:rPr>
        <w:t>V centru mého inscenačního pojetí stojí lidská solidarita</w:t>
      </w:r>
      <w:r w:rsidR="00F53BF9" w:rsidRPr="00B00760">
        <w:rPr>
          <w:i/>
          <w:iCs/>
        </w:rPr>
        <w:t xml:space="preserve">. </w:t>
      </w:r>
      <w:r w:rsidR="00F53BF9" w:rsidRPr="008D39E0">
        <w:rPr>
          <w:b/>
          <w:bCs/>
          <w:i/>
          <w:iCs/>
        </w:rPr>
        <w:t xml:space="preserve">V </w:t>
      </w:r>
      <w:r w:rsidR="00B00760">
        <w:rPr>
          <w:b/>
          <w:bCs/>
          <w:i/>
          <w:iCs/>
        </w:rPr>
        <w:t>jádru</w:t>
      </w:r>
      <w:r w:rsidR="00F53BF9" w:rsidRPr="008D39E0">
        <w:rPr>
          <w:b/>
          <w:bCs/>
          <w:i/>
          <w:iCs/>
        </w:rPr>
        <w:t xml:space="preserve"> celého příběhu pak stojí každý z nás</w:t>
      </w:r>
      <w:r w:rsidR="00F53BF9" w:rsidRPr="009D59F2">
        <w:rPr>
          <w:i/>
          <w:iCs/>
        </w:rPr>
        <w:t xml:space="preserve"> </w:t>
      </w:r>
      <w:r w:rsidR="00310E8E">
        <w:rPr>
          <w:i/>
          <w:iCs/>
        </w:rPr>
        <w:t xml:space="preserve">a náš </w:t>
      </w:r>
      <w:r w:rsidR="00F53BF9" w:rsidRPr="009D59F2">
        <w:rPr>
          <w:i/>
          <w:iCs/>
        </w:rPr>
        <w:t>postoj ke světu</w:t>
      </w:r>
      <w:r w:rsidR="00310E8E">
        <w:rPr>
          <w:i/>
          <w:iCs/>
        </w:rPr>
        <w:t>, který</w:t>
      </w:r>
      <w:r w:rsidR="00F53BF9" w:rsidRPr="009D59F2">
        <w:rPr>
          <w:i/>
          <w:iCs/>
        </w:rPr>
        <w:t xml:space="preserve"> je hrou podroben zkoušce, zda</w:t>
      </w:r>
      <w:r>
        <w:rPr>
          <w:i/>
          <w:iCs/>
        </w:rPr>
        <w:t>l</w:t>
      </w:r>
      <w:r w:rsidR="00F53BF9" w:rsidRPr="009D59F2">
        <w:rPr>
          <w:i/>
          <w:iCs/>
        </w:rPr>
        <w:t>i j</w:t>
      </w:r>
      <w:r w:rsidR="00310E8E">
        <w:rPr>
          <w:i/>
          <w:iCs/>
        </w:rPr>
        <w:t>sme</w:t>
      </w:r>
      <w:r w:rsidR="00F53BF9" w:rsidRPr="009D59F2">
        <w:rPr>
          <w:i/>
          <w:iCs/>
        </w:rPr>
        <w:t xml:space="preserve"> stále ještě </w:t>
      </w:r>
      <w:r w:rsidR="00310E8E">
        <w:rPr>
          <w:i/>
          <w:iCs/>
        </w:rPr>
        <w:t>lidmi</w:t>
      </w:r>
      <w:r w:rsidR="00F53BF9">
        <w:t xml:space="preserve">,“ </w:t>
      </w:r>
      <w:r w:rsidR="00E745B0">
        <w:t>komentuje hru oceňovaného autora</w:t>
      </w:r>
      <w:r w:rsidR="00F53BF9">
        <w:t xml:space="preserve"> </w:t>
      </w:r>
      <w:r w:rsidR="00F53BF9" w:rsidRPr="009D59F2">
        <w:rPr>
          <w:b/>
          <w:bCs/>
        </w:rPr>
        <w:t>Josef Doležal</w:t>
      </w:r>
      <w:r w:rsidR="00F53BF9">
        <w:t xml:space="preserve">. </w:t>
      </w:r>
      <w:r w:rsidR="00D41F1A">
        <w:t xml:space="preserve">Překladatel hry </w:t>
      </w:r>
      <w:r w:rsidR="00D41F1A" w:rsidRPr="008B0C2C">
        <w:rPr>
          <w:b/>
        </w:rPr>
        <w:t>Michal Kotrouš</w:t>
      </w:r>
      <w:r w:rsidR="00D41F1A">
        <w:t xml:space="preserve"> k příběhu dodává: </w:t>
      </w:r>
      <w:r w:rsidR="008B0C2C" w:rsidRPr="008B0C2C">
        <w:rPr>
          <w:i/>
        </w:rPr>
        <w:t>„Místo aby lidé společně řešili palčivé problémy dneška, třeba změnu klimatu, stále se jenom o něco handrkují, válčí mezi sebou a jsou vůči sobě nevraživí, nepřátelští. Tato hra vše vypráví pohádkovou</w:t>
      </w:r>
      <w:r w:rsidR="00966FED">
        <w:rPr>
          <w:i/>
        </w:rPr>
        <w:t xml:space="preserve"> formou</w:t>
      </w:r>
      <w:r w:rsidR="008B0C2C" w:rsidRPr="008B0C2C">
        <w:rPr>
          <w:i/>
        </w:rPr>
        <w:t xml:space="preserve">, </w:t>
      </w:r>
      <w:r w:rsidR="00C60657">
        <w:rPr>
          <w:i/>
        </w:rPr>
        <w:t xml:space="preserve">ale v lecčems </w:t>
      </w:r>
      <w:r w:rsidR="008B0C2C" w:rsidRPr="008B0C2C">
        <w:rPr>
          <w:i/>
        </w:rPr>
        <w:t>připomíná i</w:t>
      </w:r>
      <w:r w:rsidR="00A45DC3">
        <w:rPr>
          <w:i/>
        </w:rPr>
        <w:t> </w:t>
      </w:r>
      <w:r w:rsidR="008B0C2C" w:rsidRPr="008B0C2C">
        <w:rPr>
          <w:i/>
        </w:rPr>
        <w:t>antické tragédie.“</w:t>
      </w:r>
    </w:p>
    <w:p w:rsidR="00DD3AD2" w:rsidRDefault="007A3CA4" w:rsidP="00136077">
      <w:pPr>
        <w:spacing w:line="276" w:lineRule="auto"/>
        <w:jc w:val="left"/>
      </w:pPr>
      <w:r>
        <w:rPr>
          <w:bCs/>
        </w:rPr>
        <w:t xml:space="preserve">Dramaturg </w:t>
      </w:r>
      <w:r w:rsidRPr="00966FED">
        <w:rPr>
          <w:b/>
          <w:bCs/>
        </w:rPr>
        <w:t>Zdeněk Janál</w:t>
      </w:r>
      <w:r>
        <w:rPr>
          <w:bCs/>
        </w:rPr>
        <w:t xml:space="preserve"> pojmenovává charakter autorovy tvorby: </w:t>
      </w:r>
      <w:r w:rsidR="003B6C12" w:rsidRPr="000B6C80">
        <w:rPr>
          <w:bCs/>
          <w:i/>
        </w:rPr>
        <w:t>„</w:t>
      </w:r>
      <w:r w:rsidR="009D59F2" w:rsidRPr="00966FED">
        <w:rPr>
          <w:b/>
          <w:bCs/>
          <w:i/>
        </w:rPr>
        <w:t>Roland Schimmelpfennig</w:t>
      </w:r>
      <w:r w:rsidR="009D59F2" w:rsidRPr="000B6C80">
        <w:rPr>
          <w:i/>
        </w:rPr>
        <w:t xml:space="preserve"> </w:t>
      </w:r>
      <w:r w:rsidR="003B6C12" w:rsidRPr="000B6C80">
        <w:rPr>
          <w:i/>
        </w:rPr>
        <w:t xml:space="preserve">je znám </w:t>
      </w:r>
      <w:r w:rsidR="000B6C80" w:rsidRPr="000B6C80">
        <w:rPr>
          <w:i/>
        </w:rPr>
        <w:t xml:space="preserve">svojí společenskou angažovaností i </w:t>
      </w:r>
      <w:r w:rsidR="000B6C80">
        <w:rPr>
          <w:i/>
        </w:rPr>
        <w:t>nevšedním stylem psaní</w:t>
      </w:r>
      <w:r w:rsidR="00F442BF">
        <w:rPr>
          <w:i/>
        </w:rPr>
        <w:t xml:space="preserve"> ve formě volného verše </w:t>
      </w:r>
      <w:r w:rsidR="003B6C12" w:rsidRPr="000B6C80">
        <w:rPr>
          <w:i/>
        </w:rPr>
        <w:t xml:space="preserve">a </w:t>
      </w:r>
      <w:r w:rsidR="009D59F2" w:rsidRPr="00A45DC3">
        <w:rPr>
          <w:b/>
          <w:bCs/>
          <w:i/>
        </w:rPr>
        <w:t>v</w:t>
      </w:r>
      <w:r w:rsidR="003B6C12" w:rsidRPr="00A45DC3">
        <w:rPr>
          <w:b/>
          <w:bCs/>
          <w:i/>
        </w:rPr>
        <w:t xml:space="preserve">e svém </w:t>
      </w:r>
      <w:r w:rsidR="009D59F2" w:rsidRPr="00A45DC3">
        <w:rPr>
          <w:b/>
          <w:bCs/>
          <w:i/>
        </w:rPr>
        <w:t>Požáru nechává</w:t>
      </w:r>
      <w:r w:rsidR="00153FAE" w:rsidRPr="00A45DC3">
        <w:rPr>
          <w:b/>
          <w:bCs/>
          <w:i/>
        </w:rPr>
        <w:t xml:space="preserve"> konkrétní dotvoření výsledného tvaru především na jeho</w:t>
      </w:r>
      <w:r w:rsidR="009D59F2" w:rsidRPr="00A45DC3">
        <w:rPr>
          <w:b/>
          <w:bCs/>
          <w:i/>
        </w:rPr>
        <w:t xml:space="preserve"> inscenát</w:t>
      </w:r>
      <w:r w:rsidR="00153FAE" w:rsidRPr="00A45DC3">
        <w:rPr>
          <w:b/>
          <w:bCs/>
          <w:i/>
        </w:rPr>
        <w:t>orech</w:t>
      </w:r>
      <w:r w:rsidR="00153FAE">
        <w:rPr>
          <w:bCs/>
          <w:i/>
        </w:rPr>
        <w:t>, hra je výchozí tvůrčí materiál.</w:t>
      </w:r>
      <w:r w:rsidR="000B6C80" w:rsidRPr="000B6C80">
        <w:rPr>
          <w:i/>
        </w:rPr>
        <w:t>“</w:t>
      </w:r>
    </w:p>
    <w:p w:rsidR="000334EA" w:rsidRDefault="00856242" w:rsidP="00136077">
      <w:pPr>
        <w:spacing w:line="276" w:lineRule="auto"/>
        <w:jc w:val="left"/>
      </w:pPr>
      <w:r>
        <w:t>„</w:t>
      </w:r>
      <w:r w:rsidR="000334EA" w:rsidRPr="00E745B0">
        <w:rPr>
          <w:i/>
          <w:iCs/>
        </w:rPr>
        <w:t>Jako režisér začínám od prostoru</w:t>
      </w:r>
      <w:r>
        <w:t>,“ říká</w:t>
      </w:r>
      <w:r w:rsidRPr="00A45DC3">
        <w:rPr>
          <w:b/>
          <w:bCs/>
        </w:rPr>
        <w:t xml:space="preserve"> Doležal</w:t>
      </w:r>
      <w:r>
        <w:t>,</w:t>
      </w:r>
      <w:r w:rsidR="000334EA" w:rsidRPr="00F53BF9">
        <w:t xml:space="preserve"> </w:t>
      </w:r>
      <w:r w:rsidR="00266804">
        <w:t xml:space="preserve">jenž </w:t>
      </w:r>
      <w:r w:rsidR="00266804" w:rsidRPr="0038014F">
        <w:rPr>
          <w:b/>
          <w:bCs/>
        </w:rPr>
        <w:t>Malou scénu rozdělil na dvě proti sobě stojící hlediště</w:t>
      </w:r>
      <w:r w:rsidR="00266804">
        <w:t xml:space="preserve">. </w:t>
      </w:r>
      <w:r w:rsidR="00FF2A1C">
        <w:t xml:space="preserve">Diváci se tak náhodně stanou součástí jedné z vesnic. </w:t>
      </w:r>
      <w:r w:rsidR="00E745B0">
        <w:t>„</w:t>
      </w:r>
      <w:r w:rsidR="000334EA" w:rsidRPr="00E745B0">
        <w:rPr>
          <w:i/>
          <w:iCs/>
        </w:rPr>
        <w:t>Uprostřed hracího prostoru stojí dlouhá úzká lávka,</w:t>
      </w:r>
      <w:r w:rsidR="0038014F">
        <w:rPr>
          <w:i/>
          <w:iCs/>
        </w:rPr>
        <w:t xml:space="preserve"> </w:t>
      </w:r>
      <w:r w:rsidR="000334EA" w:rsidRPr="00E745B0">
        <w:rPr>
          <w:i/>
          <w:iCs/>
        </w:rPr>
        <w:t>naše jeviště.</w:t>
      </w:r>
      <w:r w:rsidR="0077457D">
        <w:rPr>
          <w:i/>
          <w:iCs/>
        </w:rPr>
        <w:t xml:space="preserve"> Proti sobě pak stojí dvě skupiny lidí, kteří na sebe hledí přes tekoucí řeku. </w:t>
      </w:r>
      <w:r w:rsidR="000334EA" w:rsidRPr="00E745B0">
        <w:rPr>
          <w:i/>
          <w:iCs/>
        </w:rPr>
        <w:t>Jako tvůrce</w:t>
      </w:r>
      <w:r w:rsidR="00FF2A1C">
        <w:rPr>
          <w:i/>
          <w:iCs/>
        </w:rPr>
        <w:t xml:space="preserve"> </w:t>
      </w:r>
      <w:r w:rsidR="000334EA" w:rsidRPr="00E745B0">
        <w:rPr>
          <w:i/>
          <w:iCs/>
        </w:rPr>
        <w:t>i jako divák mám rád, když se zobrazovaný svět netopí v</w:t>
      </w:r>
      <w:r w:rsidR="00A45DC3">
        <w:rPr>
          <w:i/>
          <w:iCs/>
        </w:rPr>
        <w:t> </w:t>
      </w:r>
      <w:r w:rsidR="000334EA" w:rsidRPr="00E745B0">
        <w:rPr>
          <w:i/>
          <w:iCs/>
        </w:rPr>
        <w:t>obec</w:t>
      </w:r>
      <w:r w:rsidR="0046001F" w:rsidRPr="00E745B0">
        <w:rPr>
          <w:i/>
          <w:iCs/>
        </w:rPr>
        <w:t>n</w:t>
      </w:r>
      <w:r w:rsidR="00125394">
        <w:rPr>
          <w:i/>
          <w:iCs/>
        </w:rPr>
        <w:t>osti</w:t>
      </w:r>
      <w:r w:rsidR="000334EA" w:rsidRPr="00E745B0">
        <w:rPr>
          <w:i/>
          <w:iCs/>
        </w:rPr>
        <w:t xml:space="preserve">, ale má své pevně stanovené kořeny. I proto jsme naše vesnice umístili do západoslovanského světa. Následná cesta k folklóru </w:t>
      </w:r>
      <w:r w:rsidR="00966FED" w:rsidRPr="00E745B0">
        <w:rPr>
          <w:i/>
          <w:iCs/>
        </w:rPr>
        <w:t xml:space="preserve">už </w:t>
      </w:r>
      <w:r w:rsidR="000334EA" w:rsidRPr="00E745B0">
        <w:rPr>
          <w:i/>
          <w:iCs/>
        </w:rPr>
        <w:t>byla přirozená.</w:t>
      </w:r>
      <w:r w:rsidR="00F53BF9" w:rsidRPr="00E745B0">
        <w:rPr>
          <w:i/>
          <w:iCs/>
        </w:rPr>
        <w:t xml:space="preserve"> </w:t>
      </w:r>
      <w:r w:rsidR="00F53BF9" w:rsidRPr="008D39E0">
        <w:rPr>
          <w:b/>
          <w:bCs/>
          <w:i/>
          <w:iCs/>
        </w:rPr>
        <w:t xml:space="preserve">Ruku v ruce zde </w:t>
      </w:r>
      <w:r w:rsidR="00F40E7C">
        <w:rPr>
          <w:b/>
          <w:bCs/>
          <w:i/>
          <w:iCs/>
        </w:rPr>
        <w:t>pů</w:t>
      </w:r>
      <w:r w:rsidR="00F53BF9" w:rsidRPr="008D39E0">
        <w:rPr>
          <w:b/>
          <w:bCs/>
          <w:i/>
          <w:iCs/>
        </w:rPr>
        <w:t xml:space="preserve">jde tanec, zpěv a herectví. To vše </w:t>
      </w:r>
      <w:r w:rsidR="00125394">
        <w:rPr>
          <w:b/>
          <w:bCs/>
          <w:i/>
          <w:iCs/>
        </w:rPr>
        <w:t>je</w:t>
      </w:r>
      <w:r w:rsidR="00F53BF9" w:rsidRPr="008D39E0">
        <w:rPr>
          <w:b/>
          <w:bCs/>
          <w:i/>
          <w:iCs/>
        </w:rPr>
        <w:t xml:space="preserve"> doprovázeno </w:t>
      </w:r>
      <w:r w:rsidR="00125394">
        <w:rPr>
          <w:b/>
          <w:bCs/>
          <w:i/>
          <w:iCs/>
        </w:rPr>
        <w:t xml:space="preserve">nahranou i </w:t>
      </w:r>
      <w:r w:rsidR="00F53BF9" w:rsidRPr="008D39E0">
        <w:rPr>
          <w:b/>
          <w:bCs/>
          <w:i/>
          <w:iCs/>
        </w:rPr>
        <w:t>živou hudbou</w:t>
      </w:r>
      <w:r w:rsidR="003B6C12">
        <w:rPr>
          <w:b/>
          <w:bCs/>
          <w:i/>
          <w:iCs/>
        </w:rPr>
        <w:t xml:space="preserve"> v podání dvou bubeníků</w:t>
      </w:r>
      <w:r>
        <w:t>.“</w:t>
      </w:r>
    </w:p>
    <w:p w:rsidR="001B398E" w:rsidRPr="001B398E" w:rsidRDefault="001B398E" w:rsidP="001B398E">
      <w:pPr>
        <w:spacing w:line="276" w:lineRule="auto"/>
        <w:jc w:val="left"/>
        <w:rPr>
          <w:rFonts w:cs="Times New Roman"/>
        </w:rPr>
      </w:pPr>
      <w:r>
        <w:rPr>
          <w:rFonts w:cs="Times New Roman"/>
          <w:i/>
        </w:rPr>
        <w:t xml:space="preserve">„Jsem velmi ráda, že představení uváděná na Malé scéně Nového divadla </w:t>
      </w:r>
      <w:r w:rsidRPr="00324BE2">
        <w:rPr>
          <w:rFonts w:cs="Times New Roman"/>
          <w:b/>
          <w:bCs/>
          <w:i/>
        </w:rPr>
        <w:t>reflektují aktuální světovou divadelní tvorbu</w:t>
      </w:r>
      <w:r>
        <w:rPr>
          <w:rFonts w:cs="Times New Roman"/>
          <w:i/>
        </w:rPr>
        <w:t xml:space="preserve">. Nyní bude uvedena hra Požár nejhranějšího soudobého německého dramatika Rolanda </w:t>
      </w:r>
      <w:proofErr w:type="spellStart"/>
      <w:r>
        <w:rPr>
          <w:rFonts w:cs="Times New Roman"/>
          <w:i/>
        </w:rPr>
        <w:t>Schimmelpfenniga</w:t>
      </w:r>
      <w:proofErr w:type="spellEnd"/>
      <w:r>
        <w:rPr>
          <w:rFonts w:cs="Times New Roman"/>
          <w:i/>
        </w:rPr>
        <w:t xml:space="preserve">. Jde o silný příběh nastavující zrcadlo aktuální situaci ve světě i našemu lidství. Téměř archetypální vyprávění lidských osudů je ukázkou bezmoci, nesmyslných </w:t>
      </w:r>
      <w:r>
        <w:rPr>
          <w:rFonts w:cs="Times New Roman"/>
          <w:i/>
        </w:rPr>
        <w:lastRenderedPageBreak/>
        <w:t>sporů i osudových zvratů, kterým jsme v současném nejistém světě všichni dnes a denně vystaveni. Oceňuji, že inscenace v pojetí plzeňského divadla propojí činohru s hudební složkou a tancem, včetně folklorních slovanských prvků,“</w:t>
      </w:r>
      <w:r>
        <w:rPr>
          <w:rFonts w:cs="Times New Roman"/>
        </w:rPr>
        <w:t xml:space="preserve"> dod</w:t>
      </w:r>
      <w:r w:rsidR="000277EB">
        <w:rPr>
          <w:rFonts w:cs="Times New Roman"/>
        </w:rPr>
        <w:t>ává</w:t>
      </w:r>
      <w:r>
        <w:rPr>
          <w:rFonts w:cs="Times New Roman"/>
        </w:rPr>
        <w:t xml:space="preserve"> </w:t>
      </w:r>
      <w:r w:rsidRPr="00BE4B74">
        <w:rPr>
          <w:rFonts w:cs="Times New Roman"/>
          <w:b/>
          <w:bCs/>
        </w:rPr>
        <w:t>Eliška Bartáková</w:t>
      </w:r>
      <w:r>
        <w:rPr>
          <w:rFonts w:cs="Times New Roman"/>
        </w:rPr>
        <w:t>, radní města Plzně pro oblast kultury a památkové péče.</w:t>
      </w:r>
    </w:p>
    <w:p w:rsidR="006954EB" w:rsidRDefault="005F2AE3" w:rsidP="00136077">
      <w:pPr>
        <w:spacing w:line="276" w:lineRule="auto"/>
        <w:jc w:val="left"/>
        <w:rPr>
          <w:bCs/>
        </w:rPr>
      </w:pPr>
      <w:r>
        <w:t xml:space="preserve">Podle slov režiséra se v inscenaci </w:t>
      </w:r>
      <w:r w:rsidRPr="00615D5A">
        <w:rPr>
          <w:b/>
          <w:bCs/>
        </w:rPr>
        <w:t>objeví dvě hudební linie</w:t>
      </w:r>
      <w:r w:rsidR="00266804">
        <w:t xml:space="preserve">, obě inspirované </w:t>
      </w:r>
      <w:r w:rsidR="0077457D">
        <w:t xml:space="preserve">slovanskou lidovou melodikou – jedna z nich je původně složená </w:t>
      </w:r>
      <w:r w:rsidR="0077457D" w:rsidRPr="00615D5A">
        <w:rPr>
          <w:b/>
          <w:bCs/>
        </w:rPr>
        <w:t>skladatelem a scénografem Martinem Šimkem</w:t>
      </w:r>
      <w:r w:rsidR="00E70D2D">
        <w:t xml:space="preserve">, druhá vychází z českých, slovenských a polských písní. </w:t>
      </w:r>
      <w:r w:rsidR="00615D5A">
        <w:t xml:space="preserve">Režisér </w:t>
      </w:r>
      <w:r w:rsidR="00732D40">
        <w:t>ve své inscenaci</w:t>
      </w:r>
      <w:r w:rsidR="00E70D2D">
        <w:t xml:space="preserve"> </w:t>
      </w:r>
      <w:r w:rsidR="0038014F">
        <w:t xml:space="preserve">klade velký důraz </w:t>
      </w:r>
      <w:r w:rsidR="00E70D2D">
        <w:t>i na choreografii</w:t>
      </w:r>
      <w:r w:rsidR="00381E74">
        <w:t xml:space="preserve"> </w:t>
      </w:r>
      <w:r w:rsidR="00E70D2D" w:rsidRPr="00732D40">
        <w:rPr>
          <w:b/>
          <w:bCs/>
        </w:rPr>
        <w:t>Markét</w:t>
      </w:r>
      <w:r w:rsidR="00381E74">
        <w:rPr>
          <w:b/>
          <w:bCs/>
        </w:rPr>
        <w:t>y</w:t>
      </w:r>
      <w:r w:rsidR="00E70D2D" w:rsidRPr="00732D40">
        <w:rPr>
          <w:b/>
          <w:bCs/>
        </w:rPr>
        <w:t xml:space="preserve"> Pospíšilov</w:t>
      </w:r>
      <w:r w:rsidR="00381E74">
        <w:rPr>
          <w:b/>
          <w:bCs/>
        </w:rPr>
        <w:t>é</w:t>
      </w:r>
      <w:r w:rsidR="002F7ADC">
        <w:rPr>
          <w:bCs/>
        </w:rPr>
        <w:t xml:space="preserve">, baletní mistryně a </w:t>
      </w:r>
      <w:r w:rsidR="003F1052">
        <w:rPr>
          <w:bCs/>
        </w:rPr>
        <w:t xml:space="preserve">donedávna </w:t>
      </w:r>
      <w:r w:rsidR="00A45DC3">
        <w:rPr>
          <w:bCs/>
        </w:rPr>
        <w:t xml:space="preserve">členky </w:t>
      </w:r>
      <w:r w:rsidR="002F7ADC">
        <w:rPr>
          <w:bCs/>
        </w:rPr>
        <w:t xml:space="preserve">prestižního </w:t>
      </w:r>
      <w:r w:rsidR="00B22F51">
        <w:rPr>
          <w:bCs/>
        </w:rPr>
        <w:t xml:space="preserve">souboru </w:t>
      </w:r>
      <w:r w:rsidR="002F7ADC">
        <w:rPr>
          <w:bCs/>
        </w:rPr>
        <w:t xml:space="preserve">Les </w:t>
      </w:r>
      <w:proofErr w:type="spellStart"/>
      <w:r w:rsidR="002F7ADC">
        <w:rPr>
          <w:bCs/>
        </w:rPr>
        <w:t>Ballets</w:t>
      </w:r>
      <w:proofErr w:type="spellEnd"/>
      <w:r w:rsidR="002F7ADC">
        <w:rPr>
          <w:bCs/>
        </w:rPr>
        <w:t xml:space="preserve"> </w:t>
      </w:r>
      <w:r w:rsidR="00717D1E">
        <w:rPr>
          <w:bCs/>
        </w:rPr>
        <w:t xml:space="preserve">de </w:t>
      </w:r>
      <w:r w:rsidR="002F7ADC">
        <w:rPr>
          <w:bCs/>
        </w:rPr>
        <w:t>Monte</w:t>
      </w:r>
      <w:r w:rsidR="00A45DC3">
        <w:rPr>
          <w:bCs/>
        </w:rPr>
        <w:t>-</w:t>
      </w:r>
      <w:r w:rsidR="002F7ADC">
        <w:rPr>
          <w:bCs/>
        </w:rPr>
        <w:t>Carlo</w:t>
      </w:r>
      <w:r w:rsidR="00EF7419">
        <w:rPr>
          <w:bCs/>
        </w:rPr>
        <w:t xml:space="preserve">, s níž </w:t>
      </w:r>
      <w:r w:rsidR="00717D1E">
        <w:rPr>
          <w:bCs/>
        </w:rPr>
        <w:t xml:space="preserve">má </w:t>
      </w:r>
      <w:r w:rsidR="00EF7419">
        <w:rPr>
          <w:bCs/>
        </w:rPr>
        <w:t xml:space="preserve">soubor </w:t>
      </w:r>
      <w:r w:rsidR="003F1052">
        <w:rPr>
          <w:bCs/>
        </w:rPr>
        <w:t xml:space="preserve">plzeňské </w:t>
      </w:r>
      <w:r w:rsidR="00EF7419">
        <w:rPr>
          <w:bCs/>
        </w:rPr>
        <w:t xml:space="preserve">činohry </w:t>
      </w:r>
      <w:r w:rsidR="00717D1E">
        <w:rPr>
          <w:bCs/>
        </w:rPr>
        <w:t xml:space="preserve">tu radost poprvé </w:t>
      </w:r>
      <w:r w:rsidR="003F1052">
        <w:rPr>
          <w:bCs/>
        </w:rPr>
        <w:t>spoluprac</w:t>
      </w:r>
      <w:r w:rsidR="00717D1E">
        <w:rPr>
          <w:bCs/>
        </w:rPr>
        <w:t>ovat</w:t>
      </w:r>
      <w:r w:rsidR="00E70D2D">
        <w:t>. „</w:t>
      </w:r>
      <w:r w:rsidR="00E70D2D" w:rsidRPr="00E70D2D">
        <w:rPr>
          <w:i/>
          <w:iCs/>
        </w:rPr>
        <w:t xml:space="preserve">Inspirací nám byla na jedné straně </w:t>
      </w:r>
      <w:r w:rsidR="0038014F">
        <w:rPr>
          <w:i/>
          <w:iCs/>
        </w:rPr>
        <w:t xml:space="preserve">opět </w:t>
      </w:r>
      <w:r w:rsidR="00E70D2D" w:rsidRPr="00E70D2D">
        <w:rPr>
          <w:i/>
          <w:iCs/>
        </w:rPr>
        <w:t>lidovost a její taneční projevy,</w:t>
      </w:r>
      <w:r w:rsidR="0038014F">
        <w:rPr>
          <w:i/>
          <w:iCs/>
        </w:rPr>
        <w:t xml:space="preserve"> </w:t>
      </w:r>
      <w:r w:rsidR="00E70D2D" w:rsidRPr="00E70D2D">
        <w:rPr>
          <w:i/>
          <w:iCs/>
        </w:rPr>
        <w:t>na straně druhé</w:t>
      </w:r>
      <w:r w:rsidR="0038014F">
        <w:rPr>
          <w:i/>
          <w:iCs/>
        </w:rPr>
        <w:t xml:space="preserve"> pak</w:t>
      </w:r>
      <w:r w:rsidR="00E70D2D" w:rsidRPr="00E70D2D">
        <w:rPr>
          <w:i/>
          <w:iCs/>
        </w:rPr>
        <w:t xml:space="preserve"> </w:t>
      </w:r>
      <w:r w:rsidR="00717D1E">
        <w:rPr>
          <w:i/>
          <w:iCs/>
        </w:rPr>
        <w:t>současný výrazový tanec</w:t>
      </w:r>
      <w:r w:rsidR="00E70D2D">
        <w:rPr>
          <w:i/>
          <w:iCs/>
        </w:rPr>
        <w:t xml:space="preserve">,“ </w:t>
      </w:r>
      <w:r w:rsidR="001C1EC0">
        <w:t xml:space="preserve">vysvětluje </w:t>
      </w:r>
      <w:r w:rsidR="00E70D2D" w:rsidRPr="00120266">
        <w:t>Doležal</w:t>
      </w:r>
      <w:r w:rsidR="006954EB">
        <w:t xml:space="preserve">. </w:t>
      </w:r>
      <w:r w:rsidR="00381E74">
        <w:t>Inscenační tým doplňuje</w:t>
      </w:r>
      <w:r w:rsidR="000C557A">
        <w:t xml:space="preserve"> </w:t>
      </w:r>
      <w:r w:rsidR="00034250">
        <w:t xml:space="preserve">ukrajinská </w:t>
      </w:r>
      <w:r w:rsidR="00732D40">
        <w:t>k</w:t>
      </w:r>
      <w:r w:rsidR="00615D5A">
        <w:t>ostým</w:t>
      </w:r>
      <w:r w:rsidR="00732D40">
        <w:t>ní výtvarnic</w:t>
      </w:r>
      <w:r w:rsidR="000C557A">
        <w:t xml:space="preserve">e </w:t>
      </w:r>
      <w:proofErr w:type="spellStart"/>
      <w:r w:rsidR="00732D40" w:rsidRPr="00732D40">
        <w:rPr>
          <w:b/>
          <w:bCs/>
        </w:rPr>
        <w:t>Olen</w:t>
      </w:r>
      <w:r w:rsidR="000C557A">
        <w:rPr>
          <w:b/>
          <w:bCs/>
        </w:rPr>
        <w:t>a</w:t>
      </w:r>
      <w:proofErr w:type="spellEnd"/>
      <w:r w:rsidR="00732D40" w:rsidRPr="00732D40">
        <w:rPr>
          <w:b/>
          <w:bCs/>
        </w:rPr>
        <w:t xml:space="preserve"> </w:t>
      </w:r>
      <w:proofErr w:type="spellStart"/>
      <w:r w:rsidR="00732D40" w:rsidRPr="00732D40">
        <w:rPr>
          <w:b/>
          <w:bCs/>
        </w:rPr>
        <w:t>Zahrebnin</w:t>
      </w:r>
      <w:r w:rsidR="000C557A">
        <w:rPr>
          <w:b/>
          <w:bCs/>
        </w:rPr>
        <w:t>a</w:t>
      </w:r>
      <w:proofErr w:type="spellEnd"/>
      <w:r w:rsidR="004C0CC1">
        <w:rPr>
          <w:bCs/>
        </w:rPr>
        <w:t xml:space="preserve">, </w:t>
      </w:r>
      <w:r w:rsidR="006D794E">
        <w:rPr>
          <w:bCs/>
        </w:rPr>
        <w:t xml:space="preserve">o korepetici se postaral </w:t>
      </w:r>
      <w:r w:rsidR="006D794E" w:rsidRPr="006934A9">
        <w:rPr>
          <w:b/>
        </w:rPr>
        <w:t>Vojtěch Frank</w:t>
      </w:r>
      <w:r w:rsidR="006D794E">
        <w:rPr>
          <w:bCs/>
        </w:rPr>
        <w:t xml:space="preserve">, dramaturg plzeňské opery. </w:t>
      </w:r>
    </w:p>
    <w:p w:rsidR="001C5B7F" w:rsidRPr="001D2489" w:rsidRDefault="001C5B7F" w:rsidP="00136077">
      <w:pPr>
        <w:spacing w:line="276" w:lineRule="auto"/>
        <w:jc w:val="left"/>
        <w:rPr>
          <w:b/>
          <w:bCs/>
        </w:rPr>
      </w:pPr>
      <w:r w:rsidRPr="001D2489">
        <w:rPr>
          <w:b/>
          <w:bCs/>
        </w:rPr>
        <w:t xml:space="preserve">V inscenaci </w:t>
      </w:r>
      <w:r w:rsidR="00987A20">
        <w:rPr>
          <w:b/>
          <w:bCs/>
        </w:rPr>
        <w:t xml:space="preserve">účinkuje </w:t>
      </w:r>
      <w:r w:rsidRPr="001D2489">
        <w:rPr>
          <w:b/>
          <w:bCs/>
        </w:rPr>
        <w:t>osm herců</w:t>
      </w:r>
      <w:r>
        <w:t xml:space="preserve"> – </w:t>
      </w:r>
      <w:r w:rsidRPr="001C5B7F">
        <w:t>Jana Ondrušková</w:t>
      </w:r>
      <w:r>
        <w:t xml:space="preserve">, </w:t>
      </w:r>
      <w:r w:rsidRPr="001C5B7F">
        <w:t>Nicole Tisotová</w:t>
      </w:r>
      <w:r>
        <w:t xml:space="preserve">, </w:t>
      </w:r>
      <w:r w:rsidRPr="001C5B7F">
        <w:t>Kamila Šmejkalová</w:t>
      </w:r>
      <w:r>
        <w:t xml:space="preserve">, </w:t>
      </w:r>
      <w:r w:rsidRPr="001C5B7F">
        <w:t>Apolena Veldová</w:t>
      </w:r>
      <w:r>
        <w:t xml:space="preserve">, </w:t>
      </w:r>
      <w:r w:rsidRPr="001C5B7F">
        <w:t>Eliška Vocelová</w:t>
      </w:r>
      <w:r>
        <w:t xml:space="preserve">, </w:t>
      </w:r>
      <w:r w:rsidRPr="001C5B7F">
        <w:t>Matyáš Greif</w:t>
      </w:r>
      <w:r>
        <w:t xml:space="preserve">, </w:t>
      </w:r>
      <w:r w:rsidRPr="001C5B7F">
        <w:t>Vladimír Pokorn</w:t>
      </w:r>
      <w:r w:rsidR="00987A20">
        <w:t>ý</w:t>
      </w:r>
      <w:r>
        <w:t xml:space="preserve"> a </w:t>
      </w:r>
      <w:r w:rsidRPr="001C5B7F">
        <w:t>Petr Urban</w:t>
      </w:r>
      <w:r w:rsidR="00987A20">
        <w:t>.</w:t>
      </w:r>
    </w:p>
    <w:p w:rsidR="00FC56AC" w:rsidRDefault="0024411B" w:rsidP="00136077">
      <w:pPr>
        <w:spacing w:line="276" w:lineRule="auto"/>
        <w:jc w:val="left"/>
      </w:pPr>
      <w:r w:rsidRPr="008D39E0">
        <w:rPr>
          <w:b/>
          <w:bCs/>
        </w:rPr>
        <w:t>Hra Požár</w:t>
      </w:r>
      <w:r w:rsidR="00120B0D">
        <w:t xml:space="preserve"> </w:t>
      </w:r>
      <w:r w:rsidR="00480215">
        <w:t>vznikla na objednávku Národního divadla v Mannheimu, kde měla svo</w:t>
      </w:r>
      <w:r w:rsidR="00987A20">
        <w:t>ji světovou</w:t>
      </w:r>
      <w:r w:rsidR="00480215">
        <w:t xml:space="preserve"> premiéru</w:t>
      </w:r>
      <w:r w:rsidR="00987A20" w:rsidRPr="00987A20">
        <w:t xml:space="preserve"> </w:t>
      </w:r>
      <w:r w:rsidR="00987A20">
        <w:t>v lednu 2017</w:t>
      </w:r>
      <w:r w:rsidR="00552038">
        <w:t>, a akcentuje tragédi</w:t>
      </w:r>
      <w:r w:rsidR="00FC56AC">
        <w:t>i</w:t>
      </w:r>
      <w:r w:rsidR="00552038">
        <w:t xml:space="preserve"> lidí, kteří ve snaze dostat se</w:t>
      </w:r>
      <w:r w:rsidR="00FC56AC">
        <w:t xml:space="preserve"> ze své země umírají na moři. </w:t>
      </w:r>
      <w:r w:rsidR="00634076">
        <w:t xml:space="preserve">DJKT před deseti lety inscenovalo </w:t>
      </w:r>
      <w:proofErr w:type="spellStart"/>
      <w:r w:rsidR="00634076">
        <w:t>Schimmelpfennig</w:t>
      </w:r>
      <w:bookmarkStart w:id="0" w:name="_GoBack"/>
      <w:bookmarkEnd w:id="0"/>
      <w:r w:rsidR="00634076">
        <w:t>ovu</w:t>
      </w:r>
      <w:proofErr w:type="spellEnd"/>
      <w:r w:rsidR="00634076">
        <w:t xml:space="preserve"> hru </w:t>
      </w:r>
      <w:proofErr w:type="spellStart"/>
      <w:r w:rsidR="00634076">
        <w:t>Push</w:t>
      </w:r>
      <w:proofErr w:type="spellEnd"/>
      <w:r w:rsidR="00634076">
        <w:t xml:space="preserve"> </w:t>
      </w:r>
      <w:r w:rsidR="005865C4">
        <w:t>U</w:t>
      </w:r>
      <w:r w:rsidR="00634076">
        <w:t xml:space="preserve">p (Cesta vzhůru). </w:t>
      </w:r>
    </w:p>
    <w:p w:rsidR="0011310D" w:rsidRDefault="00A83300" w:rsidP="0013607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11310D" w:rsidRDefault="0011310D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A83300" w:rsidRDefault="00A83300" w:rsidP="0013607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136077" w:rsidRPr="00136077" w:rsidRDefault="00136077" w:rsidP="00136077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136077">
        <w:rPr>
          <w:rFonts w:cs="Calibri"/>
          <w:color w:val="000000"/>
        </w:rPr>
        <w:t>Roland Schimmelpfennig</w:t>
      </w:r>
    </w:p>
    <w:p w:rsidR="00136077" w:rsidRPr="00136077" w:rsidRDefault="00136077" w:rsidP="0013607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sz w:val="36"/>
          <w:szCs w:val="36"/>
          <w:highlight w:val="white"/>
        </w:rPr>
      </w:pPr>
      <w:r w:rsidRPr="00136077">
        <w:rPr>
          <w:rFonts w:cs="Calibri"/>
          <w:b/>
          <w:bCs/>
          <w:color w:val="000000"/>
          <w:sz w:val="36"/>
          <w:szCs w:val="36"/>
        </w:rPr>
        <w:t>Požár</w:t>
      </w:r>
    </w:p>
    <w:p w:rsidR="00E758BE" w:rsidRDefault="00E758BE" w:rsidP="00136077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136077" w:rsidRDefault="00136077" w:rsidP="00415AB3">
      <w:pPr>
        <w:tabs>
          <w:tab w:val="left" w:pos="2127"/>
        </w:tabs>
        <w:spacing w:line="276" w:lineRule="auto"/>
      </w:pPr>
      <w:r>
        <w:t>Překlad</w:t>
      </w:r>
      <w:r>
        <w:tab/>
      </w:r>
      <w:r w:rsidRPr="00136077">
        <w:rPr>
          <w:b/>
          <w:bCs/>
        </w:rPr>
        <w:t>Michal Kotrouš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Režie</w:t>
      </w:r>
      <w:r>
        <w:tab/>
      </w:r>
      <w:r w:rsidRPr="00136077">
        <w:rPr>
          <w:b/>
          <w:bCs/>
        </w:rPr>
        <w:t>Josef</w:t>
      </w:r>
      <w:r>
        <w:t xml:space="preserve"> </w:t>
      </w:r>
      <w:r w:rsidRPr="00136077">
        <w:rPr>
          <w:b/>
          <w:bCs/>
        </w:rPr>
        <w:t>Doležal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Dramaturgie</w:t>
      </w:r>
      <w:r>
        <w:tab/>
      </w:r>
      <w:r w:rsidRPr="00136077">
        <w:rPr>
          <w:b/>
          <w:bCs/>
        </w:rPr>
        <w:t>Zdeněk</w:t>
      </w:r>
      <w:r>
        <w:t xml:space="preserve"> </w:t>
      </w:r>
      <w:r w:rsidRPr="00136077">
        <w:rPr>
          <w:b/>
          <w:bCs/>
        </w:rPr>
        <w:t>Janál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Scéna</w:t>
      </w:r>
      <w:r>
        <w:tab/>
      </w:r>
      <w:r w:rsidRPr="00136077">
        <w:rPr>
          <w:b/>
          <w:bCs/>
        </w:rPr>
        <w:t>Martin</w:t>
      </w:r>
      <w:r>
        <w:t xml:space="preserve"> </w:t>
      </w:r>
      <w:r w:rsidRPr="00136077">
        <w:rPr>
          <w:b/>
          <w:bCs/>
        </w:rPr>
        <w:t>Šimek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Kostýmy</w:t>
      </w:r>
      <w:r>
        <w:tab/>
      </w:r>
      <w:proofErr w:type="spellStart"/>
      <w:r w:rsidRPr="00136077">
        <w:rPr>
          <w:b/>
          <w:bCs/>
        </w:rPr>
        <w:t>Olena</w:t>
      </w:r>
      <w:proofErr w:type="spellEnd"/>
      <w:r>
        <w:t xml:space="preserve"> </w:t>
      </w:r>
      <w:proofErr w:type="spellStart"/>
      <w:r w:rsidRPr="00136077">
        <w:rPr>
          <w:b/>
          <w:bCs/>
        </w:rPr>
        <w:t>Zahrebnina</w:t>
      </w:r>
      <w:proofErr w:type="spellEnd"/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Hudba</w:t>
      </w:r>
      <w:r>
        <w:tab/>
      </w:r>
      <w:r w:rsidRPr="00136077">
        <w:rPr>
          <w:b/>
          <w:bCs/>
        </w:rPr>
        <w:t>Martin</w:t>
      </w:r>
      <w:r>
        <w:t xml:space="preserve"> </w:t>
      </w:r>
      <w:r w:rsidRPr="00136077">
        <w:rPr>
          <w:b/>
          <w:bCs/>
        </w:rPr>
        <w:t>Šimek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Choreografie</w:t>
      </w:r>
      <w:r>
        <w:tab/>
      </w:r>
      <w:r w:rsidRPr="00136077">
        <w:rPr>
          <w:b/>
          <w:bCs/>
        </w:rPr>
        <w:t>Markéta</w:t>
      </w:r>
      <w:r>
        <w:t xml:space="preserve"> </w:t>
      </w:r>
      <w:r w:rsidRPr="00136077">
        <w:rPr>
          <w:b/>
          <w:bCs/>
        </w:rPr>
        <w:t>Pospíšilová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  <w:r>
        <w:t>Korepetice</w:t>
      </w:r>
      <w:r>
        <w:tab/>
      </w:r>
      <w:r w:rsidRPr="00136077">
        <w:rPr>
          <w:b/>
          <w:bCs/>
        </w:rPr>
        <w:t>Vojtěch</w:t>
      </w:r>
      <w:r>
        <w:t xml:space="preserve"> </w:t>
      </w:r>
      <w:r w:rsidRPr="00136077">
        <w:rPr>
          <w:b/>
          <w:bCs/>
        </w:rPr>
        <w:t>Frank</w:t>
      </w:r>
    </w:p>
    <w:p w:rsidR="00136077" w:rsidRDefault="00136077" w:rsidP="00415AB3">
      <w:pPr>
        <w:tabs>
          <w:tab w:val="left" w:pos="2127"/>
        </w:tabs>
        <w:spacing w:after="0" w:line="276" w:lineRule="auto"/>
        <w:rPr>
          <w:b/>
          <w:bCs/>
        </w:rPr>
      </w:pPr>
      <w:r>
        <w:t>Světelný design</w:t>
      </w:r>
      <w:r>
        <w:tab/>
      </w:r>
      <w:r w:rsidRPr="00136077">
        <w:rPr>
          <w:b/>
          <w:bCs/>
        </w:rPr>
        <w:t>Jakub</w:t>
      </w:r>
      <w:r>
        <w:t xml:space="preserve"> </w:t>
      </w:r>
      <w:r w:rsidRPr="00136077">
        <w:rPr>
          <w:b/>
          <w:bCs/>
        </w:rPr>
        <w:t>Sloup</w:t>
      </w:r>
    </w:p>
    <w:p w:rsidR="00136077" w:rsidRDefault="00136077" w:rsidP="00415AB3">
      <w:pPr>
        <w:tabs>
          <w:tab w:val="left" w:pos="2127"/>
        </w:tabs>
        <w:spacing w:after="0" w:line="276" w:lineRule="auto"/>
      </w:pPr>
    </w:p>
    <w:p w:rsidR="005942F9" w:rsidRDefault="005942F9" w:rsidP="00415AB3">
      <w:pPr>
        <w:tabs>
          <w:tab w:val="left" w:pos="2127"/>
        </w:tabs>
        <w:spacing w:line="276" w:lineRule="auto"/>
        <w:ind w:left="2160" w:hanging="2160"/>
        <w:jc w:val="left"/>
      </w:pPr>
      <w:r>
        <w:t>Hrají</w:t>
      </w:r>
      <w:r>
        <w:tab/>
      </w:r>
      <w:r w:rsidR="00136077" w:rsidRPr="005942F9">
        <w:rPr>
          <w:b/>
          <w:bCs/>
        </w:rPr>
        <w:t>Jana</w:t>
      </w:r>
      <w:r w:rsidR="00136077">
        <w:t xml:space="preserve"> </w:t>
      </w:r>
      <w:r w:rsidR="00136077" w:rsidRPr="005942F9">
        <w:rPr>
          <w:b/>
          <w:bCs/>
        </w:rPr>
        <w:t>Ondrušková</w:t>
      </w:r>
      <w:r>
        <w:t xml:space="preserve">, </w:t>
      </w:r>
      <w:r w:rsidR="00136077" w:rsidRPr="005942F9">
        <w:rPr>
          <w:b/>
          <w:bCs/>
        </w:rPr>
        <w:t>Nicole</w:t>
      </w:r>
      <w:r w:rsidR="00136077">
        <w:t xml:space="preserve"> </w:t>
      </w:r>
      <w:r w:rsidR="00136077" w:rsidRPr="005942F9">
        <w:rPr>
          <w:b/>
          <w:bCs/>
        </w:rPr>
        <w:t>Tisotová</w:t>
      </w:r>
      <w:r>
        <w:t xml:space="preserve">, </w:t>
      </w:r>
      <w:r w:rsidR="00136077" w:rsidRPr="005942F9">
        <w:rPr>
          <w:b/>
          <w:bCs/>
        </w:rPr>
        <w:t>Kamila</w:t>
      </w:r>
      <w:r w:rsidR="00136077">
        <w:t xml:space="preserve"> </w:t>
      </w:r>
      <w:r w:rsidR="00136077" w:rsidRPr="005942F9">
        <w:rPr>
          <w:b/>
          <w:bCs/>
        </w:rPr>
        <w:t>Šmejkalová</w:t>
      </w:r>
      <w:r>
        <w:t xml:space="preserve">, </w:t>
      </w:r>
      <w:r w:rsidR="00136077" w:rsidRPr="005942F9">
        <w:rPr>
          <w:b/>
          <w:bCs/>
        </w:rPr>
        <w:t>Apolena</w:t>
      </w:r>
      <w:r w:rsidR="00136077">
        <w:t xml:space="preserve"> </w:t>
      </w:r>
      <w:r w:rsidR="00136077" w:rsidRPr="005942F9">
        <w:rPr>
          <w:b/>
          <w:bCs/>
        </w:rPr>
        <w:t>Veldová</w:t>
      </w:r>
      <w:r>
        <w:t>,</w:t>
      </w:r>
      <w:r w:rsidR="00822C1E">
        <w:t xml:space="preserve"> </w:t>
      </w:r>
      <w:r w:rsidR="00136077" w:rsidRPr="005942F9">
        <w:rPr>
          <w:b/>
          <w:bCs/>
        </w:rPr>
        <w:t>Eliška</w:t>
      </w:r>
      <w:r w:rsidR="00136077">
        <w:t xml:space="preserve"> </w:t>
      </w:r>
      <w:r w:rsidR="00136077" w:rsidRPr="005942F9">
        <w:rPr>
          <w:b/>
          <w:bCs/>
        </w:rPr>
        <w:t>Vocelová</w:t>
      </w:r>
      <w:r>
        <w:t xml:space="preserve">, </w:t>
      </w:r>
      <w:r w:rsidR="00136077" w:rsidRPr="005942F9">
        <w:rPr>
          <w:b/>
          <w:bCs/>
        </w:rPr>
        <w:t>Matyáš</w:t>
      </w:r>
      <w:r w:rsidR="00136077">
        <w:t xml:space="preserve"> </w:t>
      </w:r>
      <w:r w:rsidR="00136077" w:rsidRPr="005942F9">
        <w:rPr>
          <w:b/>
          <w:bCs/>
        </w:rPr>
        <w:t>Greif</w:t>
      </w:r>
      <w:r>
        <w:t xml:space="preserve">, </w:t>
      </w:r>
      <w:r w:rsidR="00136077" w:rsidRPr="005942F9">
        <w:rPr>
          <w:b/>
          <w:bCs/>
        </w:rPr>
        <w:t>Vladimír</w:t>
      </w:r>
      <w:r w:rsidR="00136077">
        <w:t xml:space="preserve"> </w:t>
      </w:r>
      <w:r w:rsidR="00136077" w:rsidRPr="005942F9">
        <w:rPr>
          <w:b/>
          <w:bCs/>
        </w:rPr>
        <w:t>Pokorný</w:t>
      </w:r>
      <w:r>
        <w:t xml:space="preserve">, </w:t>
      </w:r>
      <w:r w:rsidR="00136077" w:rsidRPr="005942F9">
        <w:rPr>
          <w:b/>
          <w:bCs/>
        </w:rPr>
        <w:t>Petr</w:t>
      </w:r>
      <w:r w:rsidR="00136077">
        <w:t xml:space="preserve"> </w:t>
      </w:r>
      <w:r w:rsidR="00136077" w:rsidRPr="005942F9">
        <w:rPr>
          <w:b/>
          <w:bCs/>
        </w:rPr>
        <w:t>Urban</w:t>
      </w:r>
    </w:p>
    <w:p w:rsidR="008A378E" w:rsidRDefault="00136077" w:rsidP="00415AB3">
      <w:pPr>
        <w:tabs>
          <w:tab w:val="left" w:pos="2127"/>
        </w:tabs>
        <w:spacing w:line="276" w:lineRule="auto"/>
        <w:jc w:val="left"/>
        <w:rPr>
          <w:b/>
          <w:bCs/>
        </w:rPr>
      </w:pPr>
      <w:r>
        <w:t>Bicí nástroje</w:t>
      </w:r>
      <w:r w:rsidR="005942F9">
        <w:tab/>
      </w:r>
      <w:r w:rsidRPr="005942F9">
        <w:rPr>
          <w:b/>
          <w:bCs/>
        </w:rPr>
        <w:t>David Houser, Matěj Podroužek</w:t>
      </w:r>
    </w:p>
    <w:p w:rsidR="005942F9" w:rsidRDefault="005942F9" w:rsidP="00415AB3">
      <w:pPr>
        <w:tabs>
          <w:tab w:val="left" w:pos="2127"/>
        </w:tabs>
        <w:spacing w:line="276" w:lineRule="auto"/>
        <w:jc w:val="left"/>
      </w:pPr>
    </w:p>
    <w:p w:rsidR="005942F9" w:rsidRPr="005942F9" w:rsidRDefault="005942F9" w:rsidP="005942F9">
      <w:pPr>
        <w:tabs>
          <w:tab w:val="left" w:pos="2268"/>
        </w:tabs>
        <w:spacing w:after="0" w:line="276" w:lineRule="auto"/>
        <w:jc w:val="left"/>
        <w:rPr>
          <w:b/>
          <w:bCs/>
        </w:rPr>
      </w:pPr>
      <w:r w:rsidRPr="005942F9">
        <w:rPr>
          <w:b/>
          <w:bCs/>
        </w:rPr>
        <w:t>Česká premiéra 20. dubna 2024 na Malé scéně</w:t>
      </w:r>
    </w:p>
    <w:p w:rsidR="005942F9" w:rsidRPr="00910EB8" w:rsidRDefault="005942F9" w:rsidP="005942F9">
      <w:pPr>
        <w:tabs>
          <w:tab w:val="left" w:pos="2268"/>
        </w:tabs>
        <w:spacing w:line="276" w:lineRule="auto"/>
        <w:jc w:val="left"/>
      </w:pPr>
      <w:r>
        <w:t xml:space="preserve">Nejbližší reprízy 24. dubna a 8. května </w:t>
      </w:r>
      <w:r w:rsidR="004B3258">
        <w:t>2024</w:t>
      </w:r>
    </w:p>
    <w:sectPr w:rsidR="005942F9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42" w:rsidRDefault="00B86E42" w:rsidP="00B85134">
      <w:r>
        <w:separator/>
      </w:r>
    </w:p>
  </w:endnote>
  <w:endnote w:type="continuationSeparator" w:id="0">
    <w:p w:rsidR="00B86E42" w:rsidRDefault="00B86E42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1A" w:rsidRDefault="004A161A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4A161A" w:rsidRPr="009741EE" w:rsidRDefault="004A161A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4A161A" w:rsidRDefault="004A161A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161A" w:rsidRDefault="004A161A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4A161A" w:rsidRDefault="004A161A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42" w:rsidRDefault="00B86E42" w:rsidP="00B85134">
      <w:r>
        <w:separator/>
      </w:r>
    </w:p>
  </w:footnote>
  <w:footnote w:type="continuationSeparator" w:id="0">
    <w:p w:rsidR="00B86E42" w:rsidRDefault="00B86E42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1A" w:rsidRDefault="004A161A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161A" w:rsidRPr="007B3575" w:rsidRDefault="004A161A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4A161A" w:rsidRPr="007B3575" w:rsidRDefault="004A161A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61A" w:rsidRPr="00CB729A" w:rsidRDefault="004A161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77EB"/>
    <w:rsid w:val="000334EA"/>
    <w:rsid w:val="00034250"/>
    <w:rsid w:val="0006488F"/>
    <w:rsid w:val="00082531"/>
    <w:rsid w:val="0009277E"/>
    <w:rsid w:val="000A04BC"/>
    <w:rsid w:val="000A0879"/>
    <w:rsid w:val="000B24ED"/>
    <w:rsid w:val="000B6C80"/>
    <w:rsid w:val="000C557A"/>
    <w:rsid w:val="000C5CE6"/>
    <w:rsid w:val="000D594C"/>
    <w:rsid w:val="000D6578"/>
    <w:rsid w:val="000F2B4C"/>
    <w:rsid w:val="000F5C42"/>
    <w:rsid w:val="000F7B64"/>
    <w:rsid w:val="00106FF0"/>
    <w:rsid w:val="0011310D"/>
    <w:rsid w:val="00120266"/>
    <w:rsid w:val="00120B0D"/>
    <w:rsid w:val="00121000"/>
    <w:rsid w:val="001215D5"/>
    <w:rsid w:val="00125394"/>
    <w:rsid w:val="00133A3F"/>
    <w:rsid w:val="001357E7"/>
    <w:rsid w:val="00136077"/>
    <w:rsid w:val="00146ADE"/>
    <w:rsid w:val="001531B4"/>
    <w:rsid w:val="00153FAE"/>
    <w:rsid w:val="00154557"/>
    <w:rsid w:val="001554A6"/>
    <w:rsid w:val="00156947"/>
    <w:rsid w:val="0017001F"/>
    <w:rsid w:val="00172D65"/>
    <w:rsid w:val="00175C43"/>
    <w:rsid w:val="001946C5"/>
    <w:rsid w:val="00194850"/>
    <w:rsid w:val="001A2B5D"/>
    <w:rsid w:val="001A62D9"/>
    <w:rsid w:val="001B0603"/>
    <w:rsid w:val="001B398E"/>
    <w:rsid w:val="001B40F5"/>
    <w:rsid w:val="001C08FE"/>
    <w:rsid w:val="001C1AE4"/>
    <w:rsid w:val="001C1EC0"/>
    <w:rsid w:val="001C5A4A"/>
    <w:rsid w:val="001C5B7F"/>
    <w:rsid w:val="001D2489"/>
    <w:rsid w:val="001D3F2D"/>
    <w:rsid w:val="001D557F"/>
    <w:rsid w:val="001E11A2"/>
    <w:rsid w:val="00204C18"/>
    <w:rsid w:val="00213C25"/>
    <w:rsid w:val="002204E3"/>
    <w:rsid w:val="002222BD"/>
    <w:rsid w:val="0022566E"/>
    <w:rsid w:val="00243F85"/>
    <w:rsid w:val="0024411B"/>
    <w:rsid w:val="00261CCE"/>
    <w:rsid w:val="00264D95"/>
    <w:rsid w:val="00266804"/>
    <w:rsid w:val="00270B9C"/>
    <w:rsid w:val="00273BF4"/>
    <w:rsid w:val="00274BD9"/>
    <w:rsid w:val="00287E3B"/>
    <w:rsid w:val="002A16E4"/>
    <w:rsid w:val="002B1B2D"/>
    <w:rsid w:val="002B2668"/>
    <w:rsid w:val="002C0D55"/>
    <w:rsid w:val="002C3378"/>
    <w:rsid w:val="002C437E"/>
    <w:rsid w:val="002C50A2"/>
    <w:rsid w:val="002E5E02"/>
    <w:rsid w:val="002E7274"/>
    <w:rsid w:val="002F23DB"/>
    <w:rsid w:val="002F7ADC"/>
    <w:rsid w:val="003001A5"/>
    <w:rsid w:val="00301485"/>
    <w:rsid w:val="00301FFC"/>
    <w:rsid w:val="00303814"/>
    <w:rsid w:val="00310E8E"/>
    <w:rsid w:val="00316723"/>
    <w:rsid w:val="00316997"/>
    <w:rsid w:val="00320BEC"/>
    <w:rsid w:val="00324BE2"/>
    <w:rsid w:val="003255F3"/>
    <w:rsid w:val="00327362"/>
    <w:rsid w:val="00342362"/>
    <w:rsid w:val="00345788"/>
    <w:rsid w:val="0034583A"/>
    <w:rsid w:val="00347D7F"/>
    <w:rsid w:val="003537DC"/>
    <w:rsid w:val="0036793F"/>
    <w:rsid w:val="00374B1D"/>
    <w:rsid w:val="00375837"/>
    <w:rsid w:val="00375C7C"/>
    <w:rsid w:val="0038014F"/>
    <w:rsid w:val="00380B85"/>
    <w:rsid w:val="00381E74"/>
    <w:rsid w:val="00397779"/>
    <w:rsid w:val="003B08EE"/>
    <w:rsid w:val="003B6824"/>
    <w:rsid w:val="003B6C12"/>
    <w:rsid w:val="003C4596"/>
    <w:rsid w:val="003E10C4"/>
    <w:rsid w:val="003E1389"/>
    <w:rsid w:val="003F1052"/>
    <w:rsid w:val="003F265E"/>
    <w:rsid w:val="003F3AC5"/>
    <w:rsid w:val="004029D5"/>
    <w:rsid w:val="00406757"/>
    <w:rsid w:val="00415AB3"/>
    <w:rsid w:val="004219F5"/>
    <w:rsid w:val="0042471F"/>
    <w:rsid w:val="00435136"/>
    <w:rsid w:val="00444C8C"/>
    <w:rsid w:val="00445570"/>
    <w:rsid w:val="00446CD4"/>
    <w:rsid w:val="0045029C"/>
    <w:rsid w:val="0046001F"/>
    <w:rsid w:val="004760C2"/>
    <w:rsid w:val="00480215"/>
    <w:rsid w:val="0048577E"/>
    <w:rsid w:val="00495E23"/>
    <w:rsid w:val="004A161A"/>
    <w:rsid w:val="004A3E8C"/>
    <w:rsid w:val="004B1152"/>
    <w:rsid w:val="004B28F0"/>
    <w:rsid w:val="004B3258"/>
    <w:rsid w:val="004B62FB"/>
    <w:rsid w:val="004C0A93"/>
    <w:rsid w:val="004C0CC1"/>
    <w:rsid w:val="004D1B5D"/>
    <w:rsid w:val="004E41C7"/>
    <w:rsid w:val="004E50A7"/>
    <w:rsid w:val="004E51BF"/>
    <w:rsid w:val="004F2D44"/>
    <w:rsid w:val="004F7182"/>
    <w:rsid w:val="00510C3E"/>
    <w:rsid w:val="005219BA"/>
    <w:rsid w:val="00532972"/>
    <w:rsid w:val="00540582"/>
    <w:rsid w:val="005420D4"/>
    <w:rsid w:val="00545E1A"/>
    <w:rsid w:val="00552038"/>
    <w:rsid w:val="0056354B"/>
    <w:rsid w:val="00566D96"/>
    <w:rsid w:val="0057050E"/>
    <w:rsid w:val="005731BB"/>
    <w:rsid w:val="005865C4"/>
    <w:rsid w:val="00592F3A"/>
    <w:rsid w:val="005942F9"/>
    <w:rsid w:val="005A7F9E"/>
    <w:rsid w:val="005B4050"/>
    <w:rsid w:val="005C28D7"/>
    <w:rsid w:val="005D1CB7"/>
    <w:rsid w:val="005D4FD5"/>
    <w:rsid w:val="005E37F5"/>
    <w:rsid w:val="005E76FE"/>
    <w:rsid w:val="005F2AE3"/>
    <w:rsid w:val="00615D5A"/>
    <w:rsid w:val="00620926"/>
    <w:rsid w:val="00622E19"/>
    <w:rsid w:val="006261F4"/>
    <w:rsid w:val="00627A63"/>
    <w:rsid w:val="00630B4A"/>
    <w:rsid w:val="00633A45"/>
    <w:rsid w:val="00634076"/>
    <w:rsid w:val="00634D18"/>
    <w:rsid w:val="006414F3"/>
    <w:rsid w:val="00642C38"/>
    <w:rsid w:val="00650AA0"/>
    <w:rsid w:val="00651CE9"/>
    <w:rsid w:val="006561C1"/>
    <w:rsid w:val="00660A2F"/>
    <w:rsid w:val="00660AD0"/>
    <w:rsid w:val="00660F30"/>
    <w:rsid w:val="00667DB4"/>
    <w:rsid w:val="00675614"/>
    <w:rsid w:val="006776DD"/>
    <w:rsid w:val="006934A9"/>
    <w:rsid w:val="006954EB"/>
    <w:rsid w:val="006A4FBD"/>
    <w:rsid w:val="006B1CB9"/>
    <w:rsid w:val="006B4E92"/>
    <w:rsid w:val="006C017A"/>
    <w:rsid w:val="006C06BA"/>
    <w:rsid w:val="006C338B"/>
    <w:rsid w:val="006C6F74"/>
    <w:rsid w:val="006D4E1B"/>
    <w:rsid w:val="006D6B22"/>
    <w:rsid w:val="006D794E"/>
    <w:rsid w:val="006E24AE"/>
    <w:rsid w:val="006F4BC8"/>
    <w:rsid w:val="00717D1E"/>
    <w:rsid w:val="007254BD"/>
    <w:rsid w:val="00732D40"/>
    <w:rsid w:val="00742C80"/>
    <w:rsid w:val="00754D72"/>
    <w:rsid w:val="00756BDC"/>
    <w:rsid w:val="00757856"/>
    <w:rsid w:val="00757977"/>
    <w:rsid w:val="0077336C"/>
    <w:rsid w:val="00774413"/>
    <w:rsid w:val="0077457D"/>
    <w:rsid w:val="007848E2"/>
    <w:rsid w:val="007A3CA4"/>
    <w:rsid w:val="007B17B7"/>
    <w:rsid w:val="007B3437"/>
    <w:rsid w:val="007B3575"/>
    <w:rsid w:val="007C0B0B"/>
    <w:rsid w:val="007C2954"/>
    <w:rsid w:val="007C413A"/>
    <w:rsid w:val="007C43B4"/>
    <w:rsid w:val="007C7CAA"/>
    <w:rsid w:val="007D0A20"/>
    <w:rsid w:val="007E7408"/>
    <w:rsid w:val="007F25ED"/>
    <w:rsid w:val="007F6EB1"/>
    <w:rsid w:val="008022A2"/>
    <w:rsid w:val="00802A86"/>
    <w:rsid w:val="00812815"/>
    <w:rsid w:val="00822C1E"/>
    <w:rsid w:val="00824176"/>
    <w:rsid w:val="008360C2"/>
    <w:rsid w:val="00852575"/>
    <w:rsid w:val="00855F44"/>
    <w:rsid w:val="00856242"/>
    <w:rsid w:val="008639E7"/>
    <w:rsid w:val="00866987"/>
    <w:rsid w:val="00886305"/>
    <w:rsid w:val="00895E7D"/>
    <w:rsid w:val="008A309E"/>
    <w:rsid w:val="008A378E"/>
    <w:rsid w:val="008B0C2C"/>
    <w:rsid w:val="008C1696"/>
    <w:rsid w:val="008D1CD2"/>
    <w:rsid w:val="008D39E0"/>
    <w:rsid w:val="008D7709"/>
    <w:rsid w:val="008E287D"/>
    <w:rsid w:val="008E4024"/>
    <w:rsid w:val="00904483"/>
    <w:rsid w:val="0090577C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531BF"/>
    <w:rsid w:val="00966FED"/>
    <w:rsid w:val="009741EE"/>
    <w:rsid w:val="00986759"/>
    <w:rsid w:val="00987A20"/>
    <w:rsid w:val="009A781C"/>
    <w:rsid w:val="009B493F"/>
    <w:rsid w:val="009B4EB5"/>
    <w:rsid w:val="009B711E"/>
    <w:rsid w:val="009B7C19"/>
    <w:rsid w:val="009C03C3"/>
    <w:rsid w:val="009C50C6"/>
    <w:rsid w:val="009D1009"/>
    <w:rsid w:val="009D59F2"/>
    <w:rsid w:val="009D617F"/>
    <w:rsid w:val="009E5262"/>
    <w:rsid w:val="009E6CD6"/>
    <w:rsid w:val="009F224E"/>
    <w:rsid w:val="00A01A52"/>
    <w:rsid w:val="00A0781A"/>
    <w:rsid w:val="00A15566"/>
    <w:rsid w:val="00A16A5F"/>
    <w:rsid w:val="00A22063"/>
    <w:rsid w:val="00A4052F"/>
    <w:rsid w:val="00A45DC3"/>
    <w:rsid w:val="00A47759"/>
    <w:rsid w:val="00A50559"/>
    <w:rsid w:val="00A5378F"/>
    <w:rsid w:val="00A61A2B"/>
    <w:rsid w:val="00A7551B"/>
    <w:rsid w:val="00A83300"/>
    <w:rsid w:val="00AA45E5"/>
    <w:rsid w:val="00AA661B"/>
    <w:rsid w:val="00AB51F6"/>
    <w:rsid w:val="00AC765B"/>
    <w:rsid w:val="00AD3CDF"/>
    <w:rsid w:val="00AE01C0"/>
    <w:rsid w:val="00AE171F"/>
    <w:rsid w:val="00AE48CD"/>
    <w:rsid w:val="00B00164"/>
    <w:rsid w:val="00B00760"/>
    <w:rsid w:val="00B22F51"/>
    <w:rsid w:val="00B27CC9"/>
    <w:rsid w:val="00B35D46"/>
    <w:rsid w:val="00B4038D"/>
    <w:rsid w:val="00B46DB2"/>
    <w:rsid w:val="00B500E0"/>
    <w:rsid w:val="00B551F4"/>
    <w:rsid w:val="00B65624"/>
    <w:rsid w:val="00B65794"/>
    <w:rsid w:val="00B72C6F"/>
    <w:rsid w:val="00B73A6C"/>
    <w:rsid w:val="00B815A4"/>
    <w:rsid w:val="00B83A6D"/>
    <w:rsid w:val="00B85134"/>
    <w:rsid w:val="00B86E42"/>
    <w:rsid w:val="00B87571"/>
    <w:rsid w:val="00B919E9"/>
    <w:rsid w:val="00B9388A"/>
    <w:rsid w:val="00B96900"/>
    <w:rsid w:val="00BA5A6B"/>
    <w:rsid w:val="00BD114E"/>
    <w:rsid w:val="00BE2BF5"/>
    <w:rsid w:val="00BE4B74"/>
    <w:rsid w:val="00BE5E60"/>
    <w:rsid w:val="00C00A58"/>
    <w:rsid w:val="00C120B7"/>
    <w:rsid w:val="00C20BD7"/>
    <w:rsid w:val="00C25A38"/>
    <w:rsid w:val="00C404C9"/>
    <w:rsid w:val="00C42EC9"/>
    <w:rsid w:val="00C4437D"/>
    <w:rsid w:val="00C50C9A"/>
    <w:rsid w:val="00C6005D"/>
    <w:rsid w:val="00C60657"/>
    <w:rsid w:val="00C62D53"/>
    <w:rsid w:val="00C66BE0"/>
    <w:rsid w:val="00C73F89"/>
    <w:rsid w:val="00C75E38"/>
    <w:rsid w:val="00CA6B17"/>
    <w:rsid w:val="00CB729A"/>
    <w:rsid w:val="00CC0C76"/>
    <w:rsid w:val="00CC14D6"/>
    <w:rsid w:val="00CC1D8B"/>
    <w:rsid w:val="00CD436B"/>
    <w:rsid w:val="00D00049"/>
    <w:rsid w:val="00D00423"/>
    <w:rsid w:val="00D04F67"/>
    <w:rsid w:val="00D11AFA"/>
    <w:rsid w:val="00D17B94"/>
    <w:rsid w:val="00D20D0F"/>
    <w:rsid w:val="00D3056F"/>
    <w:rsid w:val="00D33917"/>
    <w:rsid w:val="00D355F8"/>
    <w:rsid w:val="00D41F1A"/>
    <w:rsid w:val="00D45118"/>
    <w:rsid w:val="00D51AFE"/>
    <w:rsid w:val="00D54E15"/>
    <w:rsid w:val="00D60CEA"/>
    <w:rsid w:val="00D660CD"/>
    <w:rsid w:val="00D80395"/>
    <w:rsid w:val="00D84D89"/>
    <w:rsid w:val="00D95ABF"/>
    <w:rsid w:val="00DB0E6A"/>
    <w:rsid w:val="00DB5283"/>
    <w:rsid w:val="00DB771B"/>
    <w:rsid w:val="00DC3EE6"/>
    <w:rsid w:val="00DC58CA"/>
    <w:rsid w:val="00DD3AD2"/>
    <w:rsid w:val="00DD3B72"/>
    <w:rsid w:val="00DD6D22"/>
    <w:rsid w:val="00DF72BF"/>
    <w:rsid w:val="00E054F9"/>
    <w:rsid w:val="00E0568B"/>
    <w:rsid w:val="00E11616"/>
    <w:rsid w:val="00E1407B"/>
    <w:rsid w:val="00E16086"/>
    <w:rsid w:val="00E16CC3"/>
    <w:rsid w:val="00E20E5E"/>
    <w:rsid w:val="00E24857"/>
    <w:rsid w:val="00E31F58"/>
    <w:rsid w:val="00E32FAA"/>
    <w:rsid w:val="00E35725"/>
    <w:rsid w:val="00E42434"/>
    <w:rsid w:val="00E56561"/>
    <w:rsid w:val="00E6027C"/>
    <w:rsid w:val="00E70707"/>
    <w:rsid w:val="00E70D2D"/>
    <w:rsid w:val="00E745B0"/>
    <w:rsid w:val="00E758BE"/>
    <w:rsid w:val="00E762D7"/>
    <w:rsid w:val="00E80F52"/>
    <w:rsid w:val="00E82499"/>
    <w:rsid w:val="00E85225"/>
    <w:rsid w:val="00EA187A"/>
    <w:rsid w:val="00EA2A82"/>
    <w:rsid w:val="00EA4FE4"/>
    <w:rsid w:val="00EB176C"/>
    <w:rsid w:val="00EC3409"/>
    <w:rsid w:val="00ED3EAD"/>
    <w:rsid w:val="00EF3EB3"/>
    <w:rsid w:val="00EF4E48"/>
    <w:rsid w:val="00EF7419"/>
    <w:rsid w:val="00F13DE1"/>
    <w:rsid w:val="00F37190"/>
    <w:rsid w:val="00F40E7C"/>
    <w:rsid w:val="00F43397"/>
    <w:rsid w:val="00F442BF"/>
    <w:rsid w:val="00F4662C"/>
    <w:rsid w:val="00F52A3B"/>
    <w:rsid w:val="00F53BF9"/>
    <w:rsid w:val="00F64973"/>
    <w:rsid w:val="00F748DE"/>
    <w:rsid w:val="00F7753F"/>
    <w:rsid w:val="00F8083A"/>
    <w:rsid w:val="00F81181"/>
    <w:rsid w:val="00F81D2E"/>
    <w:rsid w:val="00F85F45"/>
    <w:rsid w:val="00FA2B29"/>
    <w:rsid w:val="00FA2C25"/>
    <w:rsid w:val="00FA58B5"/>
    <w:rsid w:val="00FB656A"/>
    <w:rsid w:val="00FC3491"/>
    <w:rsid w:val="00FC56AC"/>
    <w:rsid w:val="00FC5829"/>
    <w:rsid w:val="00FE2BEA"/>
    <w:rsid w:val="00FF02DE"/>
    <w:rsid w:val="00FF2A1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B55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802AE7-F226-424A-B271-B34B680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12</cp:revision>
  <cp:lastPrinted>2018-11-13T14:31:00Z</cp:lastPrinted>
  <dcterms:created xsi:type="dcterms:W3CDTF">2024-04-11T00:44:00Z</dcterms:created>
  <dcterms:modified xsi:type="dcterms:W3CDTF">2024-04-17T11:32:00Z</dcterms:modified>
</cp:coreProperties>
</file>